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49BF3" w14:textId="26F99F62" w:rsidR="008B0805" w:rsidRDefault="008B0805" w:rsidP="008B0805">
      <w:pPr>
        <w:spacing w:after="0" w:line="240" w:lineRule="auto"/>
        <w:jc w:val="right"/>
        <w:rPr>
          <w:b/>
        </w:rPr>
      </w:pPr>
      <w:r>
        <w:rPr>
          <w:noProof/>
        </w:rPr>
        <w:drawing>
          <wp:inline distT="0" distB="0" distL="0" distR="0" wp14:anchorId="12C23A89" wp14:editId="404C4933">
            <wp:extent cx="1551940" cy="617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gle Color Logo no transparenc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0452" cy="629308"/>
                    </a:xfrm>
                    <a:prstGeom prst="rect">
                      <a:avLst/>
                    </a:prstGeom>
                  </pic:spPr>
                </pic:pic>
              </a:graphicData>
            </a:graphic>
          </wp:inline>
        </w:drawing>
      </w:r>
    </w:p>
    <w:p w14:paraId="51643B0E" w14:textId="4AD50058" w:rsidR="008B0805" w:rsidRDefault="008B0805" w:rsidP="008B0805">
      <w:pPr>
        <w:spacing w:after="0" w:line="240" w:lineRule="auto"/>
        <w:jc w:val="right"/>
        <w:rPr>
          <w:b/>
        </w:rPr>
      </w:pPr>
    </w:p>
    <w:p w14:paraId="54A12B72" w14:textId="77777777" w:rsidR="008B0805" w:rsidRPr="008B0805" w:rsidRDefault="008B0805" w:rsidP="008B0805">
      <w:pPr>
        <w:widowControl w:val="0"/>
        <w:tabs>
          <w:tab w:val="left" w:pos="-1060"/>
          <w:tab w:val="left" w:pos="-340"/>
          <w:tab w:val="left" w:pos="199"/>
          <w:tab w:val="left" w:pos="1099"/>
          <w:tab w:val="left" w:pos="1819"/>
          <w:tab w:val="left" w:pos="2539"/>
          <w:tab w:val="left" w:pos="3259"/>
          <w:tab w:val="left" w:pos="3979"/>
          <w:tab w:val="left" w:pos="4699"/>
          <w:tab w:val="left" w:pos="5419"/>
          <w:tab w:val="left" w:pos="6139"/>
          <w:tab w:val="left" w:pos="6859"/>
          <w:tab w:val="left" w:pos="7579"/>
          <w:tab w:val="left" w:pos="8299"/>
          <w:tab w:val="left" w:pos="9019"/>
          <w:tab w:val="left" w:pos="9739"/>
        </w:tabs>
        <w:spacing w:after="0" w:line="240" w:lineRule="auto"/>
        <w:jc w:val="center"/>
        <w:rPr>
          <w:rFonts w:ascii="Arial" w:eastAsia="Times New Roman" w:hAnsi="Arial" w:cs="Arial"/>
          <w:snapToGrid w:val="0"/>
          <w:sz w:val="36"/>
          <w:szCs w:val="36"/>
        </w:rPr>
      </w:pPr>
      <w:r w:rsidRPr="008B0805">
        <w:rPr>
          <w:rFonts w:ascii="Arial" w:eastAsia="Times New Roman" w:hAnsi="Arial" w:cs="Arial"/>
          <w:snapToGrid w:val="0"/>
          <w:sz w:val="36"/>
          <w:szCs w:val="36"/>
        </w:rPr>
        <w:t>Volunteer Energy Cooperative</w:t>
      </w:r>
    </w:p>
    <w:p w14:paraId="460C9B84" w14:textId="77777777" w:rsidR="008B0805" w:rsidRPr="008B0805" w:rsidRDefault="008B0805" w:rsidP="008B0805">
      <w:pPr>
        <w:widowControl w:val="0"/>
        <w:tabs>
          <w:tab w:val="left" w:pos="-1060"/>
          <w:tab w:val="left" w:pos="-340"/>
          <w:tab w:val="left" w:pos="199"/>
          <w:tab w:val="left" w:pos="1099"/>
          <w:tab w:val="left" w:pos="1819"/>
          <w:tab w:val="left" w:pos="2539"/>
          <w:tab w:val="left" w:pos="3259"/>
          <w:tab w:val="left" w:pos="3979"/>
          <w:tab w:val="left" w:pos="4699"/>
          <w:tab w:val="left" w:pos="5419"/>
          <w:tab w:val="left" w:pos="6139"/>
          <w:tab w:val="left" w:pos="6859"/>
          <w:tab w:val="left" w:pos="7579"/>
          <w:tab w:val="left" w:pos="8299"/>
          <w:tab w:val="left" w:pos="9019"/>
          <w:tab w:val="left" w:pos="9739"/>
        </w:tabs>
        <w:spacing w:after="0" w:line="240" w:lineRule="auto"/>
        <w:jc w:val="center"/>
        <w:rPr>
          <w:rFonts w:ascii="Arial" w:eastAsia="Times New Roman" w:hAnsi="Arial" w:cs="Arial"/>
          <w:snapToGrid w:val="0"/>
          <w:sz w:val="28"/>
          <w:szCs w:val="28"/>
        </w:rPr>
      </w:pPr>
      <w:r w:rsidRPr="008B0805">
        <w:rPr>
          <w:rFonts w:ascii="Arial" w:eastAsia="Times New Roman" w:hAnsi="Arial" w:cs="Arial"/>
          <w:snapToGrid w:val="0"/>
          <w:sz w:val="36"/>
          <w:szCs w:val="36"/>
        </w:rPr>
        <w:t>-</w:t>
      </w:r>
      <w:r w:rsidRPr="008B0805">
        <w:rPr>
          <w:rFonts w:ascii="Arial" w:eastAsia="Times New Roman" w:hAnsi="Arial" w:cs="Arial"/>
          <w:snapToGrid w:val="0"/>
          <w:sz w:val="28"/>
          <w:szCs w:val="28"/>
        </w:rPr>
        <w:t>Position Description-(Exempt Position)</w:t>
      </w:r>
    </w:p>
    <w:p w14:paraId="6CB6EE64" w14:textId="77777777" w:rsidR="008B0805" w:rsidRPr="008B0805" w:rsidRDefault="008B0805" w:rsidP="008B0805">
      <w:pPr>
        <w:widowControl w:val="0"/>
        <w:tabs>
          <w:tab w:val="left" w:pos="-1060"/>
          <w:tab w:val="left" w:pos="-340"/>
          <w:tab w:val="left" w:pos="199"/>
          <w:tab w:val="left" w:pos="1099"/>
          <w:tab w:val="left" w:pos="1819"/>
          <w:tab w:val="left" w:pos="2539"/>
          <w:tab w:val="left" w:pos="3259"/>
          <w:tab w:val="left" w:pos="3979"/>
          <w:tab w:val="left" w:pos="4699"/>
          <w:tab w:val="left" w:pos="5419"/>
          <w:tab w:val="left" w:pos="6139"/>
          <w:tab w:val="left" w:pos="6859"/>
          <w:tab w:val="left" w:pos="7579"/>
          <w:tab w:val="left" w:pos="8299"/>
          <w:tab w:val="left" w:pos="9019"/>
          <w:tab w:val="left" w:pos="9739"/>
        </w:tabs>
        <w:spacing w:after="0" w:line="240" w:lineRule="auto"/>
        <w:jc w:val="center"/>
        <w:rPr>
          <w:rFonts w:ascii="Arial" w:eastAsia="Times New Roman" w:hAnsi="Arial" w:cs="Arial"/>
          <w:snapToGrid w:val="0"/>
          <w:sz w:val="28"/>
          <w:szCs w:val="28"/>
        </w:rPr>
      </w:pPr>
      <w:r w:rsidRPr="008B0805">
        <w:rPr>
          <w:rFonts w:ascii="Arial" w:eastAsia="Times New Roman" w:hAnsi="Arial" w:cs="Arial"/>
          <w:snapToGrid w:val="0"/>
          <w:sz w:val="28"/>
          <w:szCs w:val="28"/>
        </w:rPr>
        <w:t>-Equal Opportunity Employer-</w:t>
      </w:r>
    </w:p>
    <w:p w14:paraId="383DD058" w14:textId="685C9F96" w:rsidR="008B0805" w:rsidRDefault="008B0805" w:rsidP="008B0805">
      <w:pPr>
        <w:spacing w:after="0" w:line="240" w:lineRule="auto"/>
        <w:rPr>
          <w:b/>
        </w:rPr>
      </w:pPr>
      <w:r w:rsidRPr="004F1E30">
        <w:rPr>
          <w:noProof/>
        </w:rPr>
        <mc:AlternateContent>
          <mc:Choice Requires="wps">
            <w:drawing>
              <wp:anchor distT="0" distB="0" distL="114300" distR="114300" simplePos="0" relativeHeight="251659264" behindDoc="1" locked="0" layoutInCell="0" allowOverlap="1" wp14:anchorId="682FEAD2" wp14:editId="1B60662F">
                <wp:simplePos x="0" y="0"/>
                <wp:positionH relativeFrom="page">
                  <wp:posOffset>914400</wp:posOffset>
                </wp:positionH>
                <wp:positionV relativeFrom="paragraph">
                  <wp:posOffset>0</wp:posOffset>
                </wp:positionV>
                <wp:extent cx="5943600" cy="91440"/>
                <wp:effectExtent l="0" t="0" r="0" b="381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7991A" id="Rectangle 6" o:spid="_x0000_s1026" style="position:absolute;margin-left:1in;margin-top:0;width:468pt;height: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" o:allowincell="f" fillcolor="black" stroked="f" strokeweight="0">
                <w10:wrap anchorx="page"/>
              </v:rect>
            </w:pict>
          </mc:Fallback>
        </mc:AlternateContent>
      </w:r>
    </w:p>
    <w:p w14:paraId="09858748" w14:textId="77777777" w:rsidR="008B0805" w:rsidRPr="008B0805" w:rsidRDefault="008B0805" w:rsidP="008B0805">
      <w:pPr>
        <w:framePr w:w="9202" w:vSpace="101" w:wrap="around" w:vAnchor="text" w:hAnchor="margin" w:x="44" w:y="1"/>
        <w:widowControl w:val="0"/>
        <w:pBdr>
          <w:top w:val="double" w:sz="14" w:space="0" w:color="000000"/>
          <w:left w:val="double" w:sz="14" w:space="0" w:color="000000"/>
          <w:bottom w:val="double" w:sz="14" w:space="0" w:color="000000"/>
          <w:right w:val="double" w:sz="14" w:space="0" w:color="000000"/>
        </w:pBdr>
        <w:spacing w:after="0" w:line="240" w:lineRule="auto"/>
        <w:rPr>
          <w:rFonts w:ascii="Times New Roman" w:eastAsia="Times New Roman" w:hAnsi="Times New Roman" w:cs="Times New Roman"/>
          <w:snapToGrid w:val="0"/>
          <w:sz w:val="24"/>
          <w:szCs w:val="20"/>
        </w:rPr>
      </w:pPr>
    </w:p>
    <w:p w14:paraId="62A38C9A" w14:textId="6067C012" w:rsidR="008B0805" w:rsidRPr="008B0805" w:rsidRDefault="008B0805" w:rsidP="008B0805">
      <w:pPr>
        <w:framePr w:w="9202" w:vSpace="101" w:wrap="around" w:vAnchor="text" w:hAnchor="margin" w:x="44" w:y="1"/>
        <w:widowControl w:val="0"/>
        <w:pBdr>
          <w:top w:val="double" w:sz="14" w:space="0" w:color="000000"/>
          <w:left w:val="double" w:sz="14" w:space="0" w:color="000000"/>
          <w:bottom w:val="double" w:sz="14" w:space="0" w:color="000000"/>
          <w:right w:val="double" w:sz="14" w:space="0" w:color="000000"/>
        </w:pBdr>
        <w:spacing w:after="0" w:line="240" w:lineRule="auto"/>
        <w:rPr>
          <w:rFonts w:ascii="Arial" w:eastAsia="Times New Roman" w:hAnsi="Arial" w:cs="Arial"/>
          <w:snapToGrid w:val="0"/>
          <w:sz w:val="24"/>
          <w:szCs w:val="20"/>
        </w:rPr>
      </w:pPr>
      <w:r w:rsidRPr="008B0805">
        <w:rPr>
          <w:rFonts w:ascii="Times New Roman" w:eastAsia="Times New Roman" w:hAnsi="Times New Roman" w:cs="Times New Roman"/>
          <w:snapToGrid w:val="0"/>
          <w:sz w:val="24"/>
          <w:szCs w:val="20"/>
        </w:rPr>
        <w:t xml:space="preserve"> </w:t>
      </w:r>
      <w:r w:rsidRPr="008B0805">
        <w:rPr>
          <w:rFonts w:ascii="Arial" w:eastAsia="Times New Roman" w:hAnsi="Arial" w:cs="Arial"/>
          <w:snapToGrid w:val="0"/>
          <w:sz w:val="24"/>
          <w:szCs w:val="20"/>
        </w:rPr>
        <w:t xml:space="preserve"> </w:t>
      </w:r>
      <w:r w:rsidRPr="008B0805">
        <w:rPr>
          <w:rFonts w:ascii="Arial" w:eastAsia="Times New Roman" w:hAnsi="Arial" w:cs="Arial"/>
          <w:b/>
          <w:snapToGrid w:val="0"/>
          <w:sz w:val="24"/>
          <w:szCs w:val="20"/>
        </w:rPr>
        <w:t>Position:</w:t>
      </w:r>
      <w:r w:rsidRPr="008B0805">
        <w:rPr>
          <w:rFonts w:ascii="Arial" w:eastAsia="Times New Roman" w:hAnsi="Arial" w:cs="Arial"/>
          <w:snapToGrid w:val="0"/>
          <w:sz w:val="24"/>
          <w:szCs w:val="20"/>
        </w:rPr>
        <w:t xml:space="preserve">  </w:t>
      </w:r>
      <w:r>
        <w:rPr>
          <w:rFonts w:ascii="Arial" w:eastAsia="Times New Roman" w:hAnsi="Arial" w:cs="Arial"/>
          <w:snapToGrid w:val="0"/>
          <w:sz w:val="24"/>
          <w:szCs w:val="20"/>
        </w:rPr>
        <w:t>Vice President of Operations</w:t>
      </w:r>
      <w:r w:rsidRPr="008B0805">
        <w:rPr>
          <w:rFonts w:ascii="Arial" w:eastAsia="Times New Roman" w:hAnsi="Arial" w:cs="Arial"/>
          <w:snapToGrid w:val="0"/>
          <w:sz w:val="24"/>
          <w:szCs w:val="20"/>
        </w:rPr>
        <w:t xml:space="preserve">               </w:t>
      </w:r>
      <w:r w:rsidRPr="008B0805">
        <w:rPr>
          <w:rFonts w:ascii="Arial" w:eastAsia="Times New Roman" w:hAnsi="Arial" w:cs="Arial"/>
          <w:snapToGrid w:val="0"/>
          <w:sz w:val="24"/>
          <w:szCs w:val="20"/>
        </w:rPr>
        <w:tab/>
      </w:r>
      <w:r w:rsidRPr="008B0805">
        <w:rPr>
          <w:rFonts w:ascii="Arial" w:eastAsia="Times New Roman" w:hAnsi="Arial" w:cs="Arial"/>
          <w:snapToGrid w:val="0"/>
          <w:sz w:val="24"/>
          <w:szCs w:val="20"/>
        </w:rPr>
        <w:tab/>
      </w:r>
      <w:r w:rsidRPr="008B0805">
        <w:rPr>
          <w:rFonts w:ascii="Arial" w:eastAsia="Times New Roman" w:hAnsi="Arial" w:cs="Arial"/>
          <w:b/>
          <w:snapToGrid w:val="0"/>
          <w:sz w:val="24"/>
          <w:szCs w:val="20"/>
        </w:rPr>
        <w:t>Date:</w:t>
      </w:r>
      <w:r w:rsidRPr="008B0805">
        <w:rPr>
          <w:rFonts w:ascii="Arial" w:eastAsia="Times New Roman" w:hAnsi="Arial" w:cs="Arial"/>
          <w:snapToGrid w:val="0"/>
          <w:sz w:val="24"/>
          <w:szCs w:val="20"/>
        </w:rPr>
        <w:t xml:space="preserve">  </w:t>
      </w:r>
      <w:r>
        <w:rPr>
          <w:rFonts w:ascii="Arial" w:eastAsia="Times New Roman" w:hAnsi="Arial" w:cs="Arial"/>
          <w:snapToGrid w:val="0"/>
          <w:sz w:val="24"/>
          <w:szCs w:val="20"/>
        </w:rPr>
        <w:t>March</w:t>
      </w:r>
      <w:r w:rsidRPr="008B0805">
        <w:rPr>
          <w:rFonts w:ascii="Arial" w:eastAsia="Times New Roman" w:hAnsi="Arial" w:cs="Arial"/>
          <w:snapToGrid w:val="0"/>
          <w:sz w:val="24"/>
          <w:szCs w:val="20"/>
        </w:rPr>
        <w:t xml:space="preserve"> </w:t>
      </w:r>
      <w:r>
        <w:rPr>
          <w:rFonts w:ascii="Arial" w:eastAsia="Times New Roman" w:hAnsi="Arial" w:cs="Arial"/>
          <w:snapToGrid w:val="0"/>
          <w:sz w:val="24"/>
          <w:szCs w:val="20"/>
        </w:rPr>
        <w:t>28</w:t>
      </w:r>
      <w:r w:rsidRPr="008B0805">
        <w:rPr>
          <w:rFonts w:ascii="Arial" w:eastAsia="Times New Roman" w:hAnsi="Arial" w:cs="Arial"/>
          <w:snapToGrid w:val="0"/>
          <w:sz w:val="24"/>
          <w:szCs w:val="20"/>
        </w:rPr>
        <w:t>, 20</w:t>
      </w:r>
      <w:r>
        <w:rPr>
          <w:rFonts w:ascii="Arial" w:eastAsia="Times New Roman" w:hAnsi="Arial" w:cs="Arial"/>
          <w:snapToGrid w:val="0"/>
          <w:sz w:val="24"/>
          <w:szCs w:val="20"/>
        </w:rPr>
        <w:t>22</w:t>
      </w:r>
    </w:p>
    <w:p w14:paraId="3755D9AC" w14:textId="77777777" w:rsidR="008B0805" w:rsidRPr="008B0805" w:rsidRDefault="008B0805" w:rsidP="008B0805">
      <w:pPr>
        <w:framePr w:w="9202" w:vSpace="101" w:wrap="around" w:vAnchor="text" w:hAnchor="margin" w:x="44" w:y="1"/>
        <w:widowControl w:val="0"/>
        <w:pBdr>
          <w:top w:val="double" w:sz="14" w:space="0" w:color="000000"/>
          <w:left w:val="double" w:sz="14" w:space="0" w:color="000000"/>
          <w:bottom w:val="double" w:sz="14" w:space="0" w:color="000000"/>
          <w:right w:val="double" w:sz="14" w:space="0" w:color="000000"/>
        </w:pBdr>
        <w:spacing w:after="0" w:line="240" w:lineRule="auto"/>
        <w:rPr>
          <w:rFonts w:ascii="Arial" w:eastAsia="Times New Roman" w:hAnsi="Arial" w:cs="Arial"/>
          <w:snapToGrid w:val="0"/>
          <w:sz w:val="24"/>
          <w:szCs w:val="20"/>
        </w:rPr>
      </w:pPr>
    </w:p>
    <w:p w14:paraId="738C5A45" w14:textId="18F2935B" w:rsidR="008B0805" w:rsidRPr="008B0805" w:rsidRDefault="008B0805" w:rsidP="008B0805">
      <w:pPr>
        <w:framePr w:w="9202" w:vSpace="101" w:wrap="around" w:vAnchor="text" w:hAnchor="margin" w:x="44" w:y="1"/>
        <w:widowControl w:val="0"/>
        <w:pBdr>
          <w:top w:val="double" w:sz="14" w:space="0" w:color="000000"/>
          <w:left w:val="double" w:sz="14" w:space="0" w:color="000000"/>
          <w:bottom w:val="double" w:sz="14" w:space="0" w:color="000000"/>
          <w:right w:val="double" w:sz="14" w:space="0" w:color="000000"/>
        </w:pBdr>
        <w:tabs>
          <w:tab w:val="left" w:pos="0"/>
          <w:tab w:val="left" w:pos="720"/>
          <w:tab w:val="left" w:pos="1440"/>
          <w:tab w:val="left" w:pos="2160"/>
          <w:tab w:val="left" w:pos="2880"/>
          <w:tab w:val="left" w:pos="3600"/>
          <w:tab w:val="left" w:pos="4320"/>
          <w:tab w:val="left" w:pos="5040"/>
          <w:tab w:val="left" w:pos="5490"/>
          <w:tab w:val="left" w:pos="6480"/>
        </w:tabs>
        <w:spacing w:after="0" w:line="240" w:lineRule="auto"/>
        <w:rPr>
          <w:rFonts w:ascii="Times New Roman" w:eastAsia="Times New Roman" w:hAnsi="Times New Roman" w:cs="Times New Roman"/>
          <w:snapToGrid w:val="0"/>
          <w:sz w:val="24"/>
          <w:szCs w:val="20"/>
        </w:rPr>
      </w:pPr>
      <w:r w:rsidRPr="008B0805">
        <w:rPr>
          <w:rFonts w:ascii="Arial" w:eastAsia="Times New Roman" w:hAnsi="Arial" w:cs="Arial"/>
          <w:b/>
          <w:snapToGrid w:val="0"/>
          <w:sz w:val="24"/>
          <w:szCs w:val="20"/>
        </w:rPr>
        <w:t xml:space="preserve">  Department</w:t>
      </w:r>
      <w:r w:rsidRPr="008B0805">
        <w:rPr>
          <w:rFonts w:ascii="Arial" w:eastAsia="Times New Roman" w:hAnsi="Arial" w:cs="Arial"/>
          <w:snapToGrid w:val="0"/>
          <w:sz w:val="24"/>
          <w:szCs w:val="20"/>
        </w:rPr>
        <w:t xml:space="preserve">:  </w:t>
      </w:r>
      <w:r>
        <w:rPr>
          <w:rFonts w:ascii="Arial" w:eastAsia="Times New Roman" w:hAnsi="Arial" w:cs="Arial"/>
          <w:snapToGrid w:val="0"/>
          <w:sz w:val="24"/>
          <w:szCs w:val="20"/>
        </w:rPr>
        <w:t>Operations</w:t>
      </w:r>
      <w:r>
        <w:rPr>
          <w:rFonts w:ascii="Arial" w:eastAsia="Times New Roman" w:hAnsi="Arial" w:cs="Arial"/>
          <w:snapToGrid w:val="0"/>
          <w:sz w:val="24"/>
          <w:szCs w:val="20"/>
        </w:rPr>
        <w:tab/>
      </w:r>
      <w:r>
        <w:rPr>
          <w:rFonts w:ascii="Arial" w:eastAsia="Times New Roman" w:hAnsi="Arial" w:cs="Arial"/>
          <w:snapToGrid w:val="0"/>
          <w:sz w:val="24"/>
          <w:szCs w:val="20"/>
        </w:rPr>
        <w:tab/>
      </w:r>
      <w:r>
        <w:rPr>
          <w:rFonts w:ascii="Arial" w:eastAsia="Times New Roman" w:hAnsi="Arial" w:cs="Arial"/>
          <w:snapToGrid w:val="0"/>
          <w:sz w:val="24"/>
          <w:szCs w:val="20"/>
        </w:rPr>
        <w:tab/>
      </w:r>
      <w:r>
        <w:rPr>
          <w:rFonts w:ascii="Arial" w:eastAsia="Times New Roman" w:hAnsi="Arial" w:cs="Arial"/>
          <w:snapToGrid w:val="0"/>
          <w:sz w:val="24"/>
          <w:szCs w:val="20"/>
        </w:rPr>
        <w:tab/>
      </w:r>
      <w:r w:rsidRPr="008B0805">
        <w:rPr>
          <w:rFonts w:ascii="Arial" w:eastAsia="Times New Roman" w:hAnsi="Arial" w:cs="Arial"/>
          <w:snapToGrid w:val="0"/>
          <w:sz w:val="24"/>
          <w:szCs w:val="20"/>
        </w:rPr>
        <w:tab/>
        <w:t xml:space="preserve">            </w:t>
      </w:r>
      <w:r w:rsidRPr="008B0805">
        <w:rPr>
          <w:rFonts w:ascii="Arial" w:eastAsia="Times New Roman" w:hAnsi="Arial" w:cs="Arial"/>
          <w:b/>
          <w:snapToGrid w:val="0"/>
          <w:sz w:val="24"/>
          <w:szCs w:val="20"/>
        </w:rPr>
        <w:t>Location</w:t>
      </w:r>
      <w:r w:rsidRPr="008B0805">
        <w:rPr>
          <w:rFonts w:ascii="Arial" w:eastAsia="Times New Roman" w:hAnsi="Arial" w:cs="Arial"/>
          <w:snapToGrid w:val="0"/>
          <w:sz w:val="24"/>
          <w:szCs w:val="20"/>
        </w:rPr>
        <w:t xml:space="preserve">:  Corporate </w:t>
      </w:r>
      <w:r w:rsidRPr="008B0805">
        <w:rPr>
          <w:rFonts w:ascii="Times New Roman" w:eastAsia="Times New Roman" w:hAnsi="Times New Roman" w:cs="Times New Roman"/>
          <w:snapToGrid w:val="0"/>
          <w:sz w:val="24"/>
          <w:szCs w:val="20"/>
        </w:rPr>
        <w:tab/>
      </w:r>
      <w:r w:rsidRPr="008B0805">
        <w:rPr>
          <w:rFonts w:ascii="Times New Roman" w:eastAsia="Times New Roman" w:hAnsi="Times New Roman" w:cs="Times New Roman"/>
          <w:snapToGrid w:val="0"/>
          <w:sz w:val="24"/>
          <w:szCs w:val="20"/>
        </w:rPr>
        <w:tab/>
      </w:r>
      <w:r w:rsidRPr="008B0805">
        <w:rPr>
          <w:rFonts w:ascii="Times New Roman" w:eastAsia="Times New Roman" w:hAnsi="Times New Roman" w:cs="Times New Roman"/>
          <w:snapToGrid w:val="0"/>
          <w:sz w:val="24"/>
          <w:szCs w:val="20"/>
        </w:rPr>
        <w:tab/>
      </w:r>
      <w:r w:rsidRPr="008B0805">
        <w:rPr>
          <w:rFonts w:ascii="Times New Roman" w:eastAsia="Times New Roman" w:hAnsi="Times New Roman" w:cs="Times New Roman"/>
          <w:snapToGrid w:val="0"/>
          <w:sz w:val="24"/>
          <w:szCs w:val="20"/>
        </w:rPr>
        <w:tab/>
      </w:r>
      <w:r w:rsidRPr="008B0805">
        <w:rPr>
          <w:rFonts w:ascii="Times New Roman" w:eastAsia="Times New Roman" w:hAnsi="Times New Roman" w:cs="Times New Roman"/>
          <w:snapToGrid w:val="0"/>
          <w:sz w:val="24"/>
          <w:szCs w:val="20"/>
        </w:rPr>
        <w:tab/>
      </w:r>
      <w:r w:rsidRPr="008B0805">
        <w:rPr>
          <w:rFonts w:ascii="Times New Roman" w:eastAsia="Times New Roman" w:hAnsi="Times New Roman" w:cs="Times New Roman"/>
          <w:snapToGrid w:val="0"/>
          <w:sz w:val="24"/>
          <w:szCs w:val="20"/>
        </w:rPr>
        <w:tab/>
      </w:r>
      <w:r w:rsidRPr="008B0805">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t xml:space="preserve">    </w:t>
      </w:r>
    </w:p>
    <w:p w14:paraId="0E009350" w14:textId="54A270C0" w:rsidR="009A11A8" w:rsidRDefault="009A11A8" w:rsidP="009A11A8">
      <w:pPr>
        <w:spacing w:after="0" w:line="240" w:lineRule="auto"/>
        <w:rPr>
          <w:b/>
          <w:sz w:val="24"/>
          <w:szCs w:val="24"/>
          <w:u w:val="single"/>
        </w:rPr>
      </w:pPr>
      <w:r w:rsidRPr="008B0805">
        <w:rPr>
          <w:b/>
          <w:sz w:val="24"/>
          <w:szCs w:val="24"/>
          <w:u w:val="single"/>
        </w:rPr>
        <w:t>Mission:</w:t>
      </w:r>
    </w:p>
    <w:p w14:paraId="76CC5954" w14:textId="77777777" w:rsidR="008B0805" w:rsidRPr="008B0805" w:rsidRDefault="008B0805" w:rsidP="009A11A8">
      <w:pPr>
        <w:spacing w:after="0" w:line="240" w:lineRule="auto"/>
        <w:rPr>
          <w:b/>
          <w:sz w:val="16"/>
          <w:szCs w:val="16"/>
          <w:u w:val="single"/>
        </w:rPr>
      </w:pPr>
    </w:p>
    <w:p w14:paraId="4720276C" w14:textId="77777777" w:rsidR="009A11A8" w:rsidRPr="00A0277F" w:rsidRDefault="009A11A8" w:rsidP="00DD1C2E">
      <w:pPr>
        <w:spacing w:after="0" w:line="240" w:lineRule="auto"/>
        <w:jc w:val="both"/>
      </w:pPr>
      <w:r w:rsidRPr="00A0277F">
        <w:t>The primary mission of the Vice President of Operations is to provide planning, direction, and coordination for various technical and member related activities associated with the distribution and construction of electric power facilities while achieving optimum use of workers</w:t>
      </w:r>
      <w:r w:rsidR="00E152BD">
        <w:t xml:space="preserve"> and</w:t>
      </w:r>
      <w:r w:rsidRPr="00A0277F">
        <w:t xml:space="preserve"> </w:t>
      </w:r>
      <w:r w:rsidR="00D95DC3">
        <w:t>equipment</w:t>
      </w:r>
      <w:r w:rsidRPr="00A0277F">
        <w:t xml:space="preserve">. The Vice President of Operations must maintain acceptable levels of </w:t>
      </w:r>
      <w:r w:rsidR="00D50EFB">
        <w:t>system reliability</w:t>
      </w:r>
      <w:r w:rsidRPr="00A0277F">
        <w:t>, maintain effective member relations, and</w:t>
      </w:r>
      <w:r w:rsidR="00D95DC3">
        <w:t xml:space="preserve"> over</w:t>
      </w:r>
      <w:r w:rsidRPr="00A0277F">
        <w:t>see the operations of the physical plant.</w:t>
      </w:r>
    </w:p>
    <w:p w14:paraId="37953F63" w14:textId="77777777" w:rsidR="009A11A8" w:rsidRPr="00A0277F" w:rsidRDefault="009A11A8" w:rsidP="009A11A8">
      <w:pPr>
        <w:spacing w:after="0" w:line="240" w:lineRule="auto"/>
      </w:pPr>
    </w:p>
    <w:p w14:paraId="73AD9B0B" w14:textId="208E7BE9" w:rsidR="009A11A8" w:rsidRDefault="00DD1C2E" w:rsidP="009A11A8">
      <w:pPr>
        <w:spacing w:after="0" w:line="240" w:lineRule="auto"/>
        <w:rPr>
          <w:b/>
          <w:sz w:val="24"/>
          <w:szCs w:val="24"/>
          <w:u w:val="single"/>
        </w:rPr>
      </w:pPr>
      <w:r w:rsidRPr="008B0805">
        <w:rPr>
          <w:b/>
          <w:sz w:val="24"/>
          <w:szCs w:val="24"/>
          <w:u w:val="single"/>
        </w:rPr>
        <w:t>Essential Duties and Responsibilities</w:t>
      </w:r>
      <w:r w:rsidR="009A11A8" w:rsidRPr="008B0805">
        <w:rPr>
          <w:b/>
          <w:sz w:val="24"/>
          <w:szCs w:val="24"/>
          <w:u w:val="single"/>
        </w:rPr>
        <w:t>:</w:t>
      </w:r>
    </w:p>
    <w:p w14:paraId="153467F3" w14:textId="77777777" w:rsidR="008B0805" w:rsidRPr="008B0805" w:rsidRDefault="008B0805" w:rsidP="009A11A8">
      <w:pPr>
        <w:spacing w:after="0" w:line="240" w:lineRule="auto"/>
        <w:rPr>
          <w:b/>
          <w:sz w:val="16"/>
          <w:szCs w:val="16"/>
          <w:u w:val="single"/>
        </w:rPr>
      </w:pPr>
    </w:p>
    <w:p w14:paraId="6621EC48" w14:textId="77777777" w:rsidR="00D95DC3" w:rsidRDefault="00D95DC3" w:rsidP="009A11A8">
      <w:pPr>
        <w:pStyle w:val="ListParagraph"/>
        <w:numPr>
          <w:ilvl w:val="0"/>
          <w:numId w:val="1"/>
        </w:numPr>
        <w:spacing w:after="0" w:line="240" w:lineRule="auto"/>
      </w:pPr>
      <w:r>
        <w:t>Work with the multi-disciplinary team of vice presidents</w:t>
      </w:r>
      <w:r w:rsidR="00D50EFB">
        <w:t xml:space="preserve"> and the President/CEO</w:t>
      </w:r>
      <w:r>
        <w:t xml:space="preserve"> to effectively </w:t>
      </w:r>
      <w:r w:rsidR="00D50EFB">
        <w:t>lead</w:t>
      </w:r>
      <w:r w:rsidR="00140B20">
        <w:t xml:space="preserve"> the C</w:t>
      </w:r>
      <w:r>
        <w:t>ooperative.</w:t>
      </w:r>
    </w:p>
    <w:p w14:paraId="3E726697" w14:textId="77777777" w:rsidR="009A11A8" w:rsidRPr="00A0277F" w:rsidRDefault="009A11A8" w:rsidP="009A11A8">
      <w:pPr>
        <w:pStyle w:val="ListParagraph"/>
        <w:numPr>
          <w:ilvl w:val="0"/>
          <w:numId w:val="1"/>
        </w:numPr>
        <w:spacing w:after="0" w:line="240" w:lineRule="auto"/>
      </w:pPr>
      <w:r w:rsidRPr="00A0277F">
        <w:t xml:space="preserve">Organize, staff, and </w:t>
      </w:r>
      <w:r w:rsidR="00E152BD">
        <w:t>oversee</w:t>
      </w:r>
      <w:r w:rsidRPr="00A0277F">
        <w:t xml:space="preserve"> the activities of </w:t>
      </w:r>
      <w:r w:rsidR="00D50EFB">
        <w:t xml:space="preserve">nine </w:t>
      </w:r>
      <w:r w:rsidRPr="00A0277F">
        <w:t>district operating offices and the centralized support functions.</w:t>
      </w:r>
    </w:p>
    <w:p w14:paraId="45D67FEE" w14:textId="77777777" w:rsidR="00D50EFB" w:rsidRDefault="00D50EFB" w:rsidP="009A11A8">
      <w:pPr>
        <w:pStyle w:val="ListParagraph"/>
        <w:numPr>
          <w:ilvl w:val="0"/>
          <w:numId w:val="1"/>
        </w:numPr>
        <w:spacing w:after="0" w:line="240" w:lineRule="auto"/>
      </w:pPr>
      <w:r>
        <w:t>Effectively manage and motivate employees.</w:t>
      </w:r>
    </w:p>
    <w:p w14:paraId="50F69577" w14:textId="77777777" w:rsidR="00E152BD" w:rsidRDefault="00E152BD" w:rsidP="009A11A8">
      <w:pPr>
        <w:pStyle w:val="ListParagraph"/>
        <w:numPr>
          <w:ilvl w:val="0"/>
          <w:numId w:val="1"/>
        </w:numPr>
        <w:spacing w:after="0" w:line="240" w:lineRule="auto"/>
      </w:pPr>
      <w:r>
        <w:t>Demonstrate successful management of union and non-union personnel.</w:t>
      </w:r>
    </w:p>
    <w:p w14:paraId="1ED0E56D" w14:textId="77777777" w:rsidR="00E152BD" w:rsidRDefault="00E152BD" w:rsidP="009A11A8">
      <w:pPr>
        <w:pStyle w:val="ListParagraph"/>
        <w:numPr>
          <w:ilvl w:val="0"/>
          <w:numId w:val="1"/>
        </w:numPr>
        <w:spacing w:after="0" w:line="240" w:lineRule="auto"/>
      </w:pPr>
      <w:r>
        <w:t>Demonstrate effective delegation techniques, follow-up and follow-through.</w:t>
      </w:r>
    </w:p>
    <w:p w14:paraId="4EFE4F5A" w14:textId="77777777" w:rsidR="00D679FA" w:rsidRDefault="00D679FA" w:rsidP="009A11A8">
      <w:pPr>
        <w:pStyle w:val="ListParagraph"/>
        <w:numPr>
          <w:ilvl w:val="0"/>
          <w:numId w:val="1"/>
        </w:numPr>
        <w:spacing w:after="0" w:line="240" w:lineRule="auto"/>
      </w:pPr>
      <w:r>
        <w:t xml:space="preserve">Demonstrate </w:t>
      </w:r>
      <w:r w:rsidR="004543C8">
        <w:t>a commitment to inter- and intra-departmental cross training and succession planning.</w:t>
      </w:r>
    </w:p>
    <w:p w14:paraId="0D3717D9" w14:textId="77777777" w:rsidR="009A11A8" w:rsidRPr="00A0277F" w:rsidRDefault="009A11A8" w:rsidP="009A11A8">
      <w:pPr>
        <w:pStyle w:val="ListParagraph"/>
        <w:numPr>
          <w:ilvl w:val="0"/>
          <w:numId w:val="1"/>
        </w:numPr>
        <w:spacing w:after="0" w:line="240" w:lineRule="auto"/>
      </w:pPr>
      <w:r w:rsidRPr="00A0277F">
        <w:t>Ensure that all Operations personnel understand the duties and accountabilities of their jobs</w:t>
      </w:r>
      <w:r w:rsidR="004543C8">
        <w:t xml:space="preserve"> and the effect they have on the jobs of others</w:t>
      </w:r>
      <w:r w:rsidRPr="00A0277F">
        <w:t>; implement effective performance appraisal practices; and recommend performance related salary action.</w:t>
      </w:r>
    </w:p>
    <w:p w14:paraId="159AA5BE" w14:textId="77777777" w:rsidR="0011783C" w:rsidRPr="00A0277F" w:rsidRDefault="0011783C" w:rsidP="009A11A8">
      <w:pPr>
        <w:pStyle w:val="ListParagraph"/>
        <w:numPr>
          <w:ilvl w:val="0"/>
          <w:numId w:val="1"/>
        </w:numPr>
        <w:spacing w:after="0" w:line="240" w:lineRule="auto"/>
      </w:pPr>
      <w:r w:rsidRPr="00A0277F">
        <w:t>Provide counseling for subordinate personnel regarding improvement of job performance; develop and recommend individual development programs and goals; and monitor progress toward goals.</w:t>
      </w:r>
    </w:p>
    <w:p w14:paraId="68D52F8E" w14:textId="77777777" w:rsidR="0011783C" w:rsidRPr="00A0277F" w:rsidRDefault="0011783C" w:rsidP="009A11A8">
      <w:pPr>
        <w:pStyle w:val="ListParagraph"/>
        <w:numPr>
          <w:ilvl w:val="0"/>
          <w:numId w:val="1"/>
        </w:numPr>
        <w:spacing w:after="0" w:line="240" w:lineRule="auto"/>
      </w:pPr>
      <w:r w:rsidRPr="00A0277F">
        <w:t xml:space="preserve">Develop and recommend VEC’s policies, procedures, and practices and ensure implementation </w:t>
      </w:r>
      <w:r w:rsidR="00D95DC3">
        <w:t>throughout Operations functions</w:t>
      </w:r>
      <w:r w:rsidRPr="00A0277F">
        <w:t>.</w:t>
      </w:r>
    </w:p>
    <w:p w14:paraId="558E4A01" w14:textId="77777777" w:rsidR="0011783C" w:rsidRPr="00A0277F" w:rsidRDefault="0011783C" w:rsidP="009A11A8">
      <w:pPr>
        <w:pStyle w:val="ListParagraph"/>
        <w:numPr>
          <w:ilvl w:val="0"/>
          <w:numId w:val="1"/>
        </w:numPr>
        <w:spacing w:after="0" w:line="240" w:lineRule="auto"/>
      </w:pPr>
      <w:r w:rsidRPr="00A0277F">
        <w:t xml:space="preserve">Prepare </w:t>
      </w:r>
      <w:r w:rsidR="00E152BD">
        <w:t xml:space="preserve">and present department </w:t>
      </w:r>
      <w:r w:rsidRPr="00A0277F">
        <w:t>operating budgets; monitor performance against approved budgets; and take action to correct unfavorable variances.</w:t>
      </w:r>
    </w:p>
    <w:p w14:paraId="4EB9E606" w14:textId="77777777" w:rsidR="0011783C" w:rsidRPr="00A0277F" w:rsidRDefault="00E152BD" w:rsidP="009A11A8">
      <w:pPr>
        <w:pStyle w:val="ListParagraph"/>
        <w:numPr>
          <w:ilvl w:val="0"/>
          <w:numId w:val="1"/>
        </w:numPr>
        <w:spacing w:after="0" w:line="240" w:lineRule="auto"/>
      </w:pPr>
      <w:r>
        <w:t>Plan and develop O</w:t>
      </w:r>
      <w:r w:rsidR="0011783C" w:rsidRPr="00A0277F">
        <w:t xml:space="preserve">perations </w:t>
      </w:r>
      <w:r w:rsidR="00F74FCA">
        <w:t xml:space="preserve">personnel and equipment </w:t>
      </w:r>
      <w:r w:rsidR="0011783C" w:rsidRPr="00A0277F">
        <w:t xml:space="preserve">capability to meet future </w:t>
      </w:r>
      <w:r w:rsidR="00D95DC3">
        <w:t xml:space="preserve">power </w:t>
      </w:r>
      <w:r w:rsidR="0011783C" w:rsidRPr="00A0277F">
        <w:t>system</w:t>
      </w:r>
      <w:r w:rsidR="00D95DC3">
        <w:t xml:space="preserve"> needs</w:t>
      </w:r>
      <w:r w:rsidR="0011783C" w:rsidRPr="00A0277F">
        <w:t>.</w:t>
      </w:r>
    </w:p>
    <w:p w14:paraId="4CBA4FF7" w14:textId="77777777" w:rsidR="0011783C" w:rsidRPr="00A0277F" w:rsidRDefault="0011783C" w:rsidP="009A11A8">
      <w:pPr>
        <w:pStyle w:val="ListParagraph"/>
        <w:numPr>
          <w:ilvl w:val="0"/>
          <w:numId w:val="1"/>
        </w:numPr>
        <w:spacing w:after="0" w:line="240" w:lineRule="auto"/>
      </w:pPr>
      <w:r w:rsidRPr="00A0277F">
        <w:lastRenderedPageBreak/>
        <w:t>Provide for efficient and cost effective line construction</w:t>
      </w:r>
      <w:r w:rsidR="00F74FCA">
        <w:t>/maintenance</w:t>
      </w:r>
      <w:r w:rsidRPr="00A0277F">
        <w:t xml:space="preserve"> and right-of-way maintenance.</w:t>
      </w:r>
    </w:p>
    <w:p w14:paraId="229AA421" w14:textId="77777777" w:rsidR="0090374C" w:rsidRPr="00A0277F" w:rsidRDefault="0090374C" w:rsidP="0090374C">
      <w:pPr>
        <w:pStyle w:val="ListParagraph"/>
        <w:numPr>
          <w:ilvl w:val="0"/>
          <w:numId w:val="1"/>
        </w:numPr>
        <w:spacing w:after="0" w:line="240" w:lineRule="auto"/>
      </w:pPr>
      <w:r w:rsidRPr="00A0277F">
        <w:t xml:space="preserve">Provide appropriate procedures for controlling the receipt, inventory and disbursement of materials and supplies; monitor compliance; evaluate effectiveness. </w:t>
      </w:r>
    </w:p>
    <w:p w14:paraId="219740F6" w14:textId="77777777" w:rsidR="0011783C" w:rsidRPr="00A0277F" w:rsidRDefault="00D95DC3" w:rsidP="0090374C">
      <w:pPr>
        <w:pStyle w:val="ListParagraph"/>
        <w:numPr>
          <w:ilvl w:val="0"/>
          <w:numId w:val="1"/>
        </w:numPr>
        <w:spacing w:after="0" w:line="240" w:lineRule="auto"/>
      </w:pPr>
      <w:r>
        <w:t>B</w:t>
      </w:r>
      <w:r w:rsidR="0090374C" w:rsidRPr="00A0277F">
        <w:t xml:space="preserve">e willing to </w:t>
      </w:r>
      <w:r w:rsidR="00CE200A">
        <w:t xml:space="preserve">embrace </w:t>
      </w:r>
      <w:r w:rsidR="0090374C" w:rsidRPr="00A0277F">
        <w:t>changes brought about by new regulations</w:t>
      </w:r>
      <w:r>
        <w:t xml:space="preserve"> and be able to effectively communicate changes</w:t>
      </w:r>
      <w:r w:rsidR="0090374C" w:rsidRPr="00A0277F">
        <w:t>.</w:t>
      </w:r>
    </w:p>
    <w:p w14:paraId="42A3CEF8" w14:textId="77777777" w:rsidR="00D0023B" w:rsidRDefault="00D95DC3" w:rsidP="00604CC9">
      <w:pPr>
        <w:pStyle w:val="ListParagraph"/>
        <w:numPr>
          <w:ilvl w:val="0"/>
          <w:numId w:val="1"/>
        </w:numPr>
        <w:spacing w:after="0" w:line="240" w:lineRule="auto"/>
        <w:jc w:val="both"/>
      </w:pPr>
      <w:r>
        <w:t>Display t</w:t>
      </w:r>
      <w:r w:rsidR="0090374C" w:rsidRPr="00A0277F">
        <w:t xml:space="preserve">he highest degree of integrity, pleasant disposition, tact, and the ability to work with all levels of </w:t>
      </w:r>
      <w:r w:rsidR="00140B20">
        <w:t>C</w:t>
      </w:r>
      <w:r w:rsidR="0090374C" w:rsidRPr="00A0277F">
        <w:t>oo</w:t>
      </w:r>
      <w:r w:rsidR="00E152BD">
        <w:t>perative personnel</w:t>
      </w:r>
      <w:r w:rsidR="0090374C" w:rsidRPr="00A0277F">
        <w:t xml:space="preserve">. </w:t>
      </w:r>
    </w:p>
    <w:p w14:paraId="2147E360" w14:textId="77777777" w:rsidR="0090374C" w:rsidRPr="00A0277F" w:rsidRDefault="00E152BD" w:rsidP="0090374C">
      <w:pPr>
        <w:pStyle w:val="ListParagraph"/>
        <w:numPr>
          <w:ilvl w:val="0"/>
          <w:numId w:val="1"/>
        </w:numPr>
        <w:spacing w:after="0" w:line="240" w:lineRule="auto"/>
      </w:pPr>
      <w:r>
        <w:t>B</w:t>
      </w:r>
      <w:r w:rsidR="0090374C" w:rsidRPr="00A0277F">
        <w:t>e able to maintain confidential information.</w:t>
      </w:r>
    </w:p>
    <w:p w14:paraId="5DEAA733" w14:textId="77777777" w:rsidR="00D0023B" w:rsidRDefault="00D0023B" w:rsidP="00604CC9">
      <w:pPr>
        <w:pStyle w:val="ListParagraph"/>
        <w:numPr>
          <w:ilvl w:val="0"/>
          <w:numId w:val="1"/>
        </w:numPr>
        <w:spacing w:after="0" w:line="240" w:lineRule="auto"/>
        <w:jc w:val="both"/>
      </w:pPr>
      <w:r>
        <w:t>Promote</w:t>
      </w:r>
      <w:r w:rsidR="00140B20">
        <w:t>, develop,</w:t>
      </w:r>
      <w:r>
        <w:t xml:space="preserve"> and support a strong safety culture by actively participating in </w:t>
      </w:r>
      <w:r w:rsidR="00D95DC3">
        <w:t xml:space="preserve">and </w:t>
      </w:r>
      <w:r w:rsidR="00140B20">
        <w:t>organizing</w:t>
      </w:r>
      <w:r w:rsidR="00D95DC3">
        <w:t xml:space="preserve"> </w:t>
      </w:r>
      <w:r>
        <w:t>workplace safety programs.</w:t>
      </w:r>
    </w:p>
    <w:p w14:paraId="0E1D3AC1" w14:textId="77777777" w:rsidR="00D0023B" w:rsidRDefault="00D95DC3" w:rsidP="00604CC9">
      <w:pPr>
        <w:pStyle w:val="ListParagraph"/>
        <w:numPr>
          <w:ilvl w:val="0"/>
          <w:numId w:val="1"/>
        </w:numPr>
        <w:spacing w:after="0" w:line="240" w:lineRule="auto"/>
        <w:jc w:val="both"/>
      </w:pPr>
      <w:r>
        <w:t>Maintain</w:t>
      </w:r>
      <w:r w:rsidR="00D0023B">
        <w:t xml:space="preserve"> </w:t>
      </w:r>
      <w:r>
        <w:t>up-to-date knowledge regarding</w:t>
      </w:r>
      <w:r w:rsidR="00D0023B">
        <w:t xml:space="preserve"> industry developments, trends, opportunities and challenges.</w:t>
      </w:r>
    </w:p>
    <w:p w14:paraId="1263AED2" w14:textId="700DFFBD" w:rsidR="00D0023B" w:rsidRDefault="00D0023B" w:rsidP="00604CC9">
      <w:pPr>
        <w:pStyle w:val="ListParagraph"/>
        <w:numPr>
          <w:ilvl w:val="0"/>
          <w:numId w:val="1"/>
        </w:numPr>
        <w:spacing w:after="0" w:line="240" w:lineRule="auto"/>
        <w:jc w:val="both"/>
      </w:pPr>
      <w:r>
        <w:t>Develop and encourage a team environment</w:t>
      </w:r>
      <w:bookmarkStart w:id="0" w:name="_GoBack"/>
      <w:bookmarkEnd w:id="0"/>
      <w:r>
        <w:t xml:space="preserve"> culture that is </w:t>
      </w:r>
      <w:r w:rsidR="00E152BD">
        <w:t>in keeping</w:t>
      </w:r>
      <w:r>
        <w:t xml:space="preserve"> with the Cooperative’s goals and objectives.</w:t>
      </w:r>
    </w:p>
    <w:p w14:paraId="15366451" w14:textId="77777777" w:rsidR="0090374C" w:rsidRPr="00A0277F" w:rsidRDefault="0090374C" w:rsidP="0090374C">
      <w:pPr>
        <w:pStyle w:val="ListParagraph"/>
        <w:numPr>
          <w:ilvl w:val="0"/>
          <w:numId w:val="1"/>
        </w:numPr>
        <w:spacing w:after="0" w:line="240" w:lineRule="auto"/>
      </w:pPr>
      <w:r w:rsidRPr="00A0277F">
        <w:t>Other duties may be assigned.</w:t>
      </w:r>
    </w:p>
    <w:p w14:paraId="62B3297A" w14:textId="77777777" w:rsidR="0090374C" w:rsidRPr="00A0277F" w:rsidRDefault="0090374C" w:rsidP="0090374C">
      <w:pPr>
        <w:spacing w:after="0" w:line="240" w:lineRule="auto"/>
      </w:pPr>
    </w:p>
    <w:p w14:paraId="0E4B140D" w14:textId="77777777" w:rsidR="0090374C" w:rsidRPr="008B0805" w:rsidRDefault="00DD1C2E" w:rsidP="0090374C">
      <w:pPr>
        <w:spacing w:after="0" w:line="240" w:lineRule="auto"/>
        <w:rPr>
          <w:b/>
          <w:sz w:val="24"/>
          <w:szCs w:val="24"/>
          <w:u w:val="single"/>
        </w:rPr>
      </w:pPr>
      <w:r w:rsidRPr="008B0805">
        <w:rPr>
          <w:b/>
          <w:sz w:val="24"/>
          <w:szCs w:val="24"/>
          <w:u w:val="single"/>
        </w:rPr>
        <w:t>Required Knowledge, Skills and Abilities:</w:t>
      </w:r>
    </w:p>
    <w:p w14:paraId="23D35884" w14:textId="77777777" w:rsidR="008B0805" w:rsidRPr="008B0805" w:rsidRDefault="008B0805" w:rsidP="0090374C">
      <w:pPr>
        <w:spacing w:after="0" w:line="240" w:lineRule="auto"/>
        <w:rPr>
          <w:sz w:val="16"/>
          <w:szCs w:val="16"/>
        </w:rPr>
      </w:pPr>
    </w:p>
    <w:p w14:paraId="2EEC9643" w14:textId="2D4AA61C" w:rsidR="00DD1C2E" w:rsidRPr="008B0805" w:rsidRDefault="00DD1C2E" w:rsidP="0090374C">
      <w:pPr>
        <w:spacing w:after="0" w:line="240" w:lineRule="auto"/>
      </w:pPr>
      <w:r w:rsidRPr="008B0805">
        <w:t xml:space="preserve">Qualified candidates for this position will have the relevant education and experience necessary to perform the essential duties and responsibilities and meet the minimum performance expectations for this position with or without an </w:t>
      </w:r>
      <w:r w:rsidR="00D50EFB" w:rsidRPr="008B0805">
        <w:t>accommodation</w:t>
      </w:r>
      <w:r w:rsidRPr="008B0805">
        <w:t>.</w:t>
      </w:r>
    </w:p>
    <w:p w14:paraId="454D4A5A" w14:textId="77777777" w:rsidR="00DD1C2E" w:rsidRPr="008B0805" w:rsidRDefault="00DD1C2E" w:rsidP="0090374C">
      <w:pPr>
        <w:spacing w:after="0" w:line="240" w:lineRule="auto"/>
        <w:rPr>
          <w:b/>
          <w:sz w:val="16"/>
          <w:szCs w:val="16"/>
          <w:u w:val="single"/>
        </w:rPr>
      </w:pPr>
    </w:p>
    <w:p w14:paraId="412A3982" w14:textId="77777777" w:rsidR="0090374C" w:rsidRPr="00A0277F" w:rsidRDefault="0090374C" w:rsidP="00604CC9">
      <w:pPr>
        <w:pStyle w:val="ListParagraph"/>
        <w:numPr>
          <w:ilvl w:val="0"/>
          <w:numId w:val="3"/>
        </w:numPr>
        <w:spacing w:after="0" w:line="240" w:lineRule="auto"/>
        <w:jc w:val="both"/>
      </w:pPr>
      <w:r w:rsidRPr="00A0277F">
        <w:t>Supervise and counsel subordinates.</w:t>
      </w:r>
    </w:p>
    <w:p w14:paraId="0BED0FC3" w14:textId="77777777" w:rsidR="0090374C" w:rsidRDefault="0090374C" w:rsidP="00604CC9">
      <w:pPr>
        <w:pStyle w:val="ListParagraph"/>
        <w:numPr>
          <w:ilvl w:val="0"/>
          <w:numId w:val="3"/>
        </w:numPr>
        <w:spacing w:after="0" w:line="240" w:lineRule="auto"/>
        <w:jc w:val="both"/>
      </w:pPr>
      <w:r w:rsidRPr="00A0277F">
        <w:t>Monitor the performance of the system’s electrical plant, expenditures, machinery, materials, and employees.</w:t>
      </w:r>
    </w:p>
    <w:p w14:paraId="20827605" w14:textId="77777777" w:rsidR="00F74FCA" w:rsidRPr="00A0277F" w:rsidRDefault="00F74FCA" w:rsidP="00604CC9">
      <w:pPr>
        <w:pStyle w:val="ListParagraph"/>
        <w:numPr>
          <w:ilvl w:val="0"/>
          <w:numId w:val="3"/>
        </w:numPr>
        <w:spacing w:after="0" w:line="240" w:lineRule="auto"/>
        <w:jc w:val="both"/>
      </w:pPr>
      <w:r>
        <w:t>Effectively work with and manage hourly and salaried employees, contract labor personnel, and the collective bargaining unit.</w:t>
      </w:r>
    </w:p>
    <w:p w14:paraId="47F670E9" w14:textId="77777777" w:rsidR="0090374C" w:rsidRPr="00A0277F" w:rsidRDefault="0090374C" w:rsidP="00604CC9">
      <w:pPr>
        <w:pStyle w:val="ListParagraph"/>
        <w:numPr>
          <w:ilvl w:val="0"/>
          <w:numId w:val="3"/>
        </w:numPr>
        <w:spacing w:after="0" w:line="240" w:lineRule="auto"/>
        <w:jc w:val="both"/>
      </w:pPr>
      <w:r w:rsidRPr="00A0277F">
        <w:t>Develop machinery and material specification.</w:t>
      </w:r>
    </w:p>
    <w:p w14:paraId="54568557" w14:textId="77777777" w:rsidR="0090374C" w:rsidRDefault="0090374C" w:rsidP="00604CC9">
      <w:pPr>
        <w:pStyle w:val="ListParagraph"/>
        <w:numPr>
          <w:ilvl w:val="0"/>
          <w:numId w:val="3"/>
        </w:numPr>
        <w:spacing w:after="0" w:line="240" w:lineRule="auto"/>
        <w:jc w:val="both"/>
      </w:pPr>
      <w:r w:rsidRPr="00A0277F">
        <w:t xml:space="preserve">Manage the employee </w:t>
      </w:r>
      <w:r w:rsidR="00E152BD">
        <w:t>safety training programs; support programs that enhance employee training, cross training, and succession potential.</w:t>
      </w:r>
    </w:p>
    <w:p w14:paraId="16464DA0" w14:textId="77777777" w:rsidR="00D0023B" w:rsidRPr="00A0277F" w:rsidRDefault="00D95DC3" w:rsidP="00604CC9">
      <w:pPr>
        <w:pStyle w:val="ListParagraph"/>
        <w:numPr>
          <w:ilvl w:val="0"/>
          <w:numId w:val="3"/>
        </w:numPr>
        <w:spacing w:after="0" w:line="240" w:lineRule="auto"/>
        <w:jc w:val="both"/>
      </w:pPr>
      <w:r>
        <w:t>H</w:t>
      </w:r>
      <w:r w:rsidR="00CE200A">
        <w:t xml:space="preserve">ave working knowledge of </w:t>
      </w:r>
      <w:r w:rsidR="00473E7F">
        <w:t>utility equipment and knowledge of mechanical components.</w:t>
      </w:r>
    </w:p>
    <w:p w14:paraId="221C9FA2" w14:textId="77777777" w:rsidR="0090374C" w:rsidRPr="00A0277F" w:rsidRDefault="0090374C" w:rsidP="00604CC9">
      <w:pPr>
        <w:pStyle w:val="ListParagraph"/>
        <w:numPr>
          <w:ilvl w:val="0"/>
          <w:numId w:val="3"/>
        </w:numPr>
        <w:spacing w:after="0" w:line="240" w:lineRule="auto"/>
        <w:jc w:val="both"/>
      </w:pPr>
      <w:r w:rsidRPr="00A0277F">
        <w:t>Develop, implement, and monitor the operations reports and record keeping.</w:t>
      </w:r>
    </w:p>
    <w:p w14:paraId="3F24DFA5" w14:textId="77777777" w:rsidR="0090374C" w:rsidRPr="00A0277F" w:rsidRDefault="0090374C" w:rsidP="00604CC9">
      <w:pPr>
        <w:pStyle w:val="ListParagraph"/>
        <w:numPr>
          <w:ilvl w:val="0"/>
          <w:numId w:val="3"/>
        </w:numPr>
        <w:spacing w:after="0" w:line="240" w:lineRule="auto"/>
        <w:jc w:val="both"/>
      </w:pPr>
      <w:r w:rsidRPr="00A0277F">
        <w:t>Coordinate and schedule the line construction and maintenance work for the system.</w:t>
      </w:r>
    </w:p>
    <w:p w14:paraId="04A495F6" w14:textId="77777777" w:rsidR="00DD1C2E" w:rsidRDefault="00DD1C2E" w:rsidP="00604CC9">
      <w:pPr>
        <w:pStyle w:val="ListParagraph"/>
        <w:numPr>
          <w:ilvl w:val="0"/>
          <w:numId w:val="3"/>
        </w:numPr>
        <w:spacing w:after="0" w:line="240" w:lineRule="auto"/>
        <w:jc w:val="both"/>
      </w:pPr>
      <w:r>
        <w:t>Oversee all contract labor cost</w:t>
      </w:r>
      <w:r w:rsidR="00135189">
        <w:t xml:space="preserve"> and invoicing.</w:t>
      </w:r>
    </w:p>
    <w:p w14:paraId="3919A9C0" w14:textId="77777777" w:rsidR="00CE200A" w:rsidRDefault="00CE200A" w:rsidP="00604CC9">
      <w:pPr>
        <w:pStyle w:val="ListParagraph"/>
        <w:numPr>
          <w:ilvl w:val="0"/>
          <w:numId w:val="3"/>
        </w:numPr>
        <w:spacing w:after="0" w:line="240" w:lineRule="auto"/>
        <w:jc w:val="both"/>
      </w:pPr>
      <w:r>
        <w:t>Assist with identifying and obtaining utility easements for utility construction.</w:t>
      </w:r>
    </w:p>
    <w:p w14:paraId="28920B1C" w14:textId="77777777" w:rsidR="00CE200A" w:rsidRDefault="00F74FCA" w:rsidP="00604CC9">
      <w:pPr>
        <w:pStyle w:val="ListParagraph"/>
        <w:numPr>
          <w:ilvl w:val="0"/>
          <w:numId w:val="3"/>
        </w:numPr>
        <w:spacing w:after="0" w:line="240" w:lineRule="auto"/>
        <w:jc w:val="both"/>
      </w:pPr>
      <w:r>
        <w:t>P</w:t>
      </w:r>
      <w:r w:rsidR="00CE200A">
        <w:t xml:space="preserve">lan and coordinate Operations Department functions with VEC department </w:t>
      </w:r>
      <w:r>
        <w:t>v</w:t>
      </w:r>
      <w:r w:rsidR="00CE200A">
        <w:t xml:space="preserve">ice </w:t>
      </w:r>
      <w:r>
        <w:t>p</w:t>
      </w:r>
      <w:r w:rsidR="00CE200A">
        <w:t>residents.</w:t>
      </w:r>
    </w:p>
    <w:p w14:paraId="05C0FB48" w14:textId="77777777" w:rsidR="007414F5" w:rsidRDefault="00E152BD" w:rsidP="00604CC9">
      <w:pPr>
        <w:pStyle w:val="ListParagraph"/>
        <w:numPr>
          <w:ilvl w:val="0"/>
          <w:numId w:val="3"/>
        </w:numPr>
        <w:spacing w:after="0" w:line="240" w:lineRule="auto"/>
        <w:jc w:val="both"/>
      </w:pPr>
      <w:r>
        <w:t>Effectively</w:t>
      </w:r>
      <w:r w:rsidR="007414F5">
        <w:t xml:space="preserve"> multi-task by monitoring multiple activities simultaneously, coordinating employees, contractors, and </w:t>
      </w:r>
      <w:r>
        <w:t>equipment both routinely and</w:t>
      </w:r>
      <w:r w:rsidR="007414F5">
        <w:t xml:space="preserve"> during a crisis.</w:t>
      </w:r>
    </w:p>
    <w:p w14:paraId="57749EEB" w14:textId="77777777" w:rsidR="00E152BD" w:rsidRDefault="00E152BD" w:rsidP="00604CC9">
      <w:pPr>
        <w:pStyle w:val="ListParagraph"/>
        <w:numPr>
          <w:ilvl w:val="0"/>
          <w:numId w:val="3"/>
        </w:numPr>
        <w:spacing w:after="0" w:line="240" w:lineRule="auto"/>
        <w:jc w:val="both"/>
      </w:pPr>
      <w:r>
        <w:t>Have working knowledge of appropriate computerized management tools and software; easily embrace new technology.</w:t>
      </w:r>
    </w:p>
    <w:p w14:paraId="30018C31" w14:textId="77777777" w:rsidR="00E152BD" w:rsidRDefault="00E152BD" w:rsidP="00604CC9">
      <w:pPr>
        <w:pStyle w:val="ListParagraph"/>
        <w:numPr>
          <w:ilvl w:val="0"/>
          <w:numId w:val="3"/>
        </w:numPr>
        <w:spacing w:after="0" w:line="240" w:lineRule="auto"/>
        <w:jc w:val="both"/>
      </w:pPr>
      <w:r>
        <w:t>Understand and communicate the concept of the importance of internal and external customers.</w:t>
      </w:r>
    </w:p>
    <w:p w14:paraId="466C0014" w14:textId="77777777" w:rsidR="00135189" w:rsidRDefault="00E152BD" w:rsidP="00604CC9">
      <w:pPr>
        <w:pStyle w:val="ListParagraph"/>
        <w:numPr>
          <w:ilvl w:val="0"/>
          <w:numId w:val="3"/>
        </w:numPr>
        <w:spacing w:after="0" w:line="240" w:lineRule="auto"/>
        <w:jc w:val="both"/>
      </w:pPr>
      <w:r>
        <w:t>Exhibit and promote</w:t>
      </w:r>
      <w:r w:rsidR="00135189">
        <w:t xml:space="preserve"> the Seven Cooperative Principles</w:t>
      </w:r>
      <w:r w:rsidR="00F74FCA">
        <w:t>.</w:t>
      </w:r>
    </w:p>
    <w:p w14:paraId="384BD5A9" w14:textId="77777777" w:rsidR="00135189" w:rsidRPr="00A0277F" w:rsidRDefault="00135189" w:rsidP="00604CC9">
      <w:pPr>
        <w:pStyle w:val="ListParagraph"/>
        <w:spacing w:after="0" w:line="240" w:lineRule="auto"/>
      </w:pPr>
    </w:p>
    <w:p w14:paraId="5050786E" w14:textId="70836EF3" w:rsidR="0090374C" w:rsidRDefault="0090374C" w:rsidP="0090374C">
      <w:pPr>
        <w:spacing w:after="0" w:line="240" w:lineRule="auto"/>
      </w:pPr>
    </w:p>
    <w:p w14:paraId="7D444B59" w14:textId="400B84E7" w:rsidR="008B0805" w:rsidRDefault="008B0805" w:rsidP="0090374C">
      <w:pPr>
        <w:spacing w:after="0" w:line="240" w:lineRule="auto"/>
      </w:pPr>
    </w:p>
    <w:p w14:paraId="14F6573B" w14:textId="497D2695" w:rsidR="008B0805" w:rsidRDefault="008B0805" w:rsidP="0090374C">
      <w:pPr>
        <w:spacing w:after="0" w:line="240" w:lineRule="auto"/>
      </w:pPr>
    </w:p>
    <w:p w14:paraId="613E0C27" w14:textId="77777777" w:rsidR="008B0805" w:rsidRPr="00A0277F" w:rsidRDefault="008B0805" w:rsidP="0090374C">
      <w:pPr>
        <w:spacing w:after="0" w:line="240" w:lineRule="auto"/>
      </w:pPr>
    </w:p>
    <w:p w14:paraId="3A28EB1A" w14:textId="77777777" w:rsidR="0090374C" w:rsidRPr="008B0805" w:rsidRDefault="00BB63B9" w:rsidP="0090374C">
      <w:pPr>
        <w:spacing w:after="0" w:line="240" w:lineRule="auto"/>
        <w:rPr>
          <w:b/>
          <w:sz w:val="24"/>
          <w:szCs w:val="24"/>
          <w:u w:val="single"/>
        </w:rPr>
      </w:pPr>
      <w:r w:rsidRPr="008B0805">
        <w:rPr>
          <w:b/>
          <w:sz w:val="24"/>
          <w:szCs w:val="24"/>
          <w:u w:val="single"/>
        </w:rPr>
        <w:lastRenderedPageBreak/>
        <w:t>Reports to:</w:t>
      </w:r>
    </w:p>
    <w:p w14:paraId="4ED027CD" w14:textId="77777777" w:rsidR="00BB63B9" w:rsidRPr="00A0277F" w:rsidRDefault="00BB63B9" w:rsidP="0090374C">
      <w:pPr>
        <w:spacing w:after="0" w:line="240" w:lineRule="auto"/>
      </w:pPr>
      <w:r w:rsidRPr="00A0277F">
        <w:t xml:space="preserve">President/CEO. </w:t>
      </w:r>
    </w:p>
    <w:p w14:paraId="2293B7C5" w14:textId="77777777" w:rsidR="00BB63B9" w:rsidRPr="008B0805" w:rsidRDefault="00BB63B9" w:rsidP="0090374C">
      <w:pPr>
        <w:spacing w:after="0" w:line="240" w:lineRule="auto"/>
        <w:rPr>
          <w:sz w:val="16"/>
          <w:szCs w:val="16"/>
        </w:rPr>
      </w:pPr>
    </w:p>
    <w:p w14:paraId="17FDC14F" w14:textId="77777777" w:rsidR="00BB63B9" w:rsidRPr="008B0805" w:rsidRDefault="00BB63B9" w:rsidP="0090374C">
      <w:pPr>
        <w:spacing w:after="0" w:line="240" w:lineRule="auto"/>
        <w:rPr>
          <w:b/>
          <w:sz w:val="24"/>
          <w:szCs w:val="24"/>
        </w:rPr>
      </w:pPr>
      <w:r w:rsidRPr="008B0805">
        <w:rPr>
          <w:b/>
          <w:sz w:val="24"/>
          <w:szCs w:val="24"/>
          <w:u w:val="single"/>
        </w:rPr>
        <w:t>Superv</w:t>
      </w:r>
      <w:r w:rsidR="005728FB" w:rsidRPr="008B0805">
        <w:rPr>
          <w:b/>
          <w:sz w:val="24"/>
          <w:szCs w:val="24"/>
          <w:u w:val="single"/>
        </w:rPr>
        <w:t>isory Responsibilities</w:t>
      </w:r>
      <w:r w:rsidRPr="008B0805">
        <w:rPr>
          <w:b/>
          <w:sz w:val="24"/>
          <w:szCs w:val="24"/>
        </w:rPr>
        <w:t>:</w:t>
      </w:r>
    </w:p>
    <w:p w14:paraId="7CEDA4C6" w14:textId="7BFA2E14" w:rsidR="00BB63B9" w:rsidRPr="00A0277F" w:rsidRDefault="00BB63B9" w:rsidP="00604CC9">
      <w:pPr>
        <w:spacing w:after="0" w:line="240" w:lineRule="auto"/>
        <w:jc w:val="both"/>
      </w:pPr>
      <w:r w:rsidRPr="00A0277F">
        <w:t xml:space="preserve">Department Assistant, </w:t>
      </w:r>
      <w:r w:rsidR="00D0023B">
        <w:t xml:space="preserve">Service </w:t>
      </w:r>
      <w:r w:rsidRPr="00A0277F">
        <w:t>Area Managers</w:t>
      </w:r>
      <w:r w:rsidR="00F74FCA">
        <w:t xml:space="preserve"> and personnel</w:t>
      </w:r>
      <w:r w:rsidRPr="00A0277F">
        <w:t xml:space="preserve">, Right of Way Superintendent, Superintendent of Safety and Construction, </w:t>
      </w:r>
      <w:r w:rsidR="00135189">
        <w:t>M</w:t>
      </w:r>
      <w:r w:rsidR="00D0023B">
        <w:t>echanic Shop</w:t>
      </w:r>
      <w:r w:rsidR="00E22C96">
        <w:t xml:space="preserve"> personnel</w:t>
      </w:r>
      <w:r w:rsidR="00D95DC3">
        <w:t>,</w:t>
      </w:r>
      <w:r w:rsidR="00D0023B">
        <w:t xml:space="preserve"> and </w:t>
      </w:r>
      <w:r w:rsidRPr="00A0277F">
        <w:t>Call Center Operators</w:t>
      </w:r>
      <w:r w:rsidR="00D0023B">
        <w:t>.</w:t>
      </w:r>
    </w:p>
    <w:p w14:paraId="43D73F28" w14:textId="77777777" w:rsidR="00BB63B9" w:rsidRPr="008B0805" w:rsidRDefault="00BB63B9" w:rsidP="0090374C">
      <w:pPr>
        <w:spacing w:after="0" w:line="240" w:lineRule="auto"/>
        <w:rPr>
          <w:sz w:val="16"/>
          <w:szCs w:val="16"/>
        </w:rPr>
      </w:pPr>
    </w:p>
    <w:p w14:paraId="339ECBDB" w14:textId="77777777" w:rsidR="00BB63B9" w:rsidRPr="008B0805" w:rsidRDefault="005728FB" w:rsidP="0090374C">
      <w:pPr>
        <w:spacing w:after="0" w:line="240" w:lineRule="auto"/>
        <w:rPr>
          <w:b/>
          <w:sz w:val="24"/>
          <w:szCs w:val="24"/>
          <w:u w:val="single"/>
        </w:rPr>
      </w:pPr>
      <w:r w:rsidRPr="008B0805">
        <w:rPr>
          <w:b/>
          <w:sz w:val="24"/>
          <w:szCs w:val="24"/>
          <w:u w:val="single"/>
        </w:rPr>
        <w:t>Education and Experience Requirements:</w:t>
      </w:r>
    </w:p>
    <w:p w14:paraId="6DFF60BB" w14:textId="77777777" w:rsidR="005728FB" w:rsidRPr="008B0805" w:rsidRDefault="005728FB" w:rsidP="00604CC9">
      <w:pPr>
        <w:pStyle w:val="ListParagraph"/>
        <w:numPr>
          <w:ilvl w:val="0"/>
          <w:numId w:val="5"/>
        </w:numPr>
        <w:spacing w:after="0" w:line="240" w:lineRule="auto"/>
      </w:pPr>
      <w:r w:rsidRPr="008B0805">
        <w:t>Bachelor’s Degree or equivalent</w:t>
      </w:r>
    </w:p>
    <w:p w14:paraId="792ECD68" w14:textId="77777777" w:rsidR="005728FB" w:rsidRPr="008B0805" w:rsidRDefault="005728FB" w:rsidP="00604CC9">
      <w:pPr>
        <w:pStyle w:val="ListParagraph"/>
        <w:numPr>
          <w:ilvl w:val="0"/>
          <w:numId w:val="5"/>
        </w:numPr>
        <w:spacing w:after="0" w:line="240" w:lineRule="auto"/>
      </w:pPr>
      <w:r w:rsidRPr="008B0805">
        <w:t>10 Years</w:t>
      </w:r>
      <w:r w:rsidR="00D95DC3" w:rsidRPr="008B0805">
        <w:t xml:space="preserve"> of</w:t>
      </w:r>
      <w:r w:rsidRPr="008B0805">
        <w:t xml:space="preserve"> experience in </w:t>
      </w:r>
      <w:r w:rsidR="00D50EFB" w:rsidRPr="008B0805">
        <w:t>the field of e</w:t>
      </w:r>
      <w:r w:rsidRPr="008B0805">
        <w:t xml:space="preserve">lectrical </w:t>
      </w:r>
      <w:r w:rsidR="00D50EFB" w:rsidRPr="008B0805">
        <w:t>d</w:t>
      </w:r>
      <w:r w:rsidRPr="008B0805">
        <w:t>istribution.</w:t>
      </w:r>
    </w:p>
    <w:p w14:paraId="138B0924" w14:textId="77777777" w:rsidR="00F74FCA" w:rsidRPr="008B0805" w:rsidRDefault="00F74FCA" w:rsidP="00604CC9">
      <w:pPr>
        <w:pStyle w:val="ListParagraph"/>
        <w:numPr>
          <w:ilvl w:val="0"/>
          <w:numId w:val="5"/>
        </w:numPr>
        <w:spacing w:after="0" w:line="240" w:lineRule="auto"/>
      </w:pPr>
      <w:r w:rsidRPr="008B0805">
        <w:t>Recent management experience; management experience at an electric cooperative is a plus.</w:t>
      </w:r>
    </w:p>
    <w:p w14:paraId="57EA7561" w14:textId="77777777" w:rsidR="005728FB" w:rsidRPr="008B0805" w:rsidRDefault="005728FB" w:rsidP="00604CC9">
      <w:pPr>
        <w:pStyle w:val="ListParagraph"/>
        <w:numPr>
          <w:ilvl w:val="0"/>
          <w:numId w:val="5"/>
        </w:numPr>
        <w:spacing w:after="0" w:line="240" w:lineRule="auto"/>
      </w:pPr>
      <w:r w:rsidRPr="008B0805">
        <w:t xml:space="preserve">Experience with </w:t>
      </w:r>
      <w:r w:rsidR="00D50EFB" w:rsidRPr="008B0805">
        <w:t>c</w:t>
      </w:r>
      <w:r w:rsidRPr="008B0805">
        <w:t xml:space="preserve">onstruction and </w:t>
      </w:r>
      <w:r w:rsidR="00D50EFB" w:rsidRPr="008B0805">
        <w:t>m</w:t>
      </w:r>
      <w:r w:rsidRPr="008B0805">
        <w:t xml:space="preserve">aintenance of </w:t>
      </w:r>
      <w:r w:rsidR="00D50EFB" w:rsidRPr="008B0805">
        <w:t>e</w:t>
      </w:r>
      <w:r w:rsidRPr="008B0805">
        <w:t xml:space="preserve">lectric </w:t>
      </w:r>
      <w:r w:rsidR="00D50EFB" w:rsidRPr="008B0805">
        <w:t>d</w:t>
      </w:r>
      <w:r w:rsidR="00E152BD" w:rsidRPr="008B0805">
        <w:t>istribution l</w:t>
      </w:r>
      <w:r w:rsidRPr="008B0805">
        <w:t xml:space="preserve">ines </w:t>
      </w:r>
      <w:r w:rsidR="00F74FCA" w:rsidRPr="008B0805">
        <w:t xml:space="preserve">is </w:t>
      </w:r>
      <w:r w:rsidRPr="008B0805">
        <w:t>a plus</w:t>
      </w:r>
      <w:r w:rsidR="00F74FCA" w:rsidRPr="008B0805">
        <w:t>.</w:t>
      </w:r>
    </w:p>
    <w:p w14:paraId="58A5F922" w14:textId="77777777" w:rsidR="005728FB" w:rsidRPr="008B0805" w:rsidRDefault="005728FB" w:rsidP="0090374C">
      <w:pPr>
        <w:spacing w:after="0" w:line="240" w:lineRule="auto"/>
        <w:rPr>
          <w:b/>
          <w:sz w:val="16"/>
          <w:szCs w:val="16"/>
        </w:rPr>
      </w:pPr>
    </w:p>
    <w:p w14:paraId="36DA591E" w14:textId="77777777" w:rsidR="005728FB" w:rsidRPr="008B0805" w:rsidRDefault="005728FB" w:rsidP="0090374C">
      <w:pPr>
        <w:spacing w:after="0" w:line="240" w:lineRule="auto"/>
        <w:rPr>
          <w:b/>
          <w:sz w:val="24"/>
          <w:szCs w:val="24"/>
          <w:u w:val="single"/>
        </w:rPr>
      </w:pPr>
      <w:r w:rsidRPr="008B0805">
        <w:rPr>
          <w:b/>
          <w:sz w:val="24"/>
          <w:szCs w:val="24"/>
          <w:u w:val="single"/>
        </w:rPr>
        <w:t>Physical Requirements:</w:t>
      </w:r>
    </w:p>
    <w:p w14:paraId="7199B574" w14:textId="77777777" w:rsidR="005728FB" w:rsidRPr="008B0805" w:rsidRDefault="005728FB" w:rsidP="0090374C">
      <w:pPr>
        <w:spacing w:after="0" w:line="240" w:lineRule="auto"/>
        <w:rPr>
          <w:b/>
          <w:i/>
          <w:sz w:val="16"/>
          <w:szCs w:val="16"/>
          <w:u w:val="single"/>
        </w:rPr>
      </w:pPr>
    </w:p>
    <w:p w14:paraId="30D31003" w14:textId="77777777" w:rsidR="007414F5" w:rsidRDefault="007414F5" w:rsidP="00604CC9">
      <w:pPr>
        <w:spacing w:after="0" w:line="240" w:lineRule="auto"/>
        <w:jc w:val="both"/>
      </w:pPr>
      <w:r>
        <w:t>The physical demands described below are representative of those that must be met by an employee to successfully perform the essential duties and responsibilities of this position.  Reasonable accommodation may be made to enable individuals with disabilities to perform the essential duties.</w:t>
      </w:r>
    </w:p>
    <w:p w14:paraId="2C1A1A15" w14:textId="77777777" w:rsidR="007414F5" w:rsidRPr="00A0277F" w:rsidRDefault="007414F5" w:rsidP="00604CC9">
      <w:pPr>
        <w:spacing w:after="0" w:line="240" w:lineRule="auto"/>
        <w:jc w:val="both"/>
      </w:pPr>
    </w:p>
    <w:p w14:paraId="00676D0D" w14:textId="77777777" w:rsidR="007414F5" w:rsidRDefault="007414F5" w:rsidP="00604CC9">
      <w:pPr>
        <w:pStyle w:val="ListParagraph"/>
        <w:numPr>
          <w:ilvl w:val="0"/>
          <w:numId w:val="4"/>
        </w:numPr>
        <w:spacing w:after="0" w:line="240" w:lineRule="auto"/>
        <w:jc w:val="both"/>
      </w:pPr>
      <w:r>
        <w:t>Work for extended periods in a stationary position while consistently grasping, moving and manipulating documents, office supplies and other business materials.</w:t>
      </w:r>
    </w:p>
    <w:p w14:paraId="1ACF41E6" w14:textId="77777777" w:rsidR="007414F5" w:rsidRDefault="007414F5" w:rsidP="00604CC9">
      <w:pPr>
        <w:pStyle w:val="ListParagraph"/>
        <w:numPr>
          <w:ilvl w:val="0"/>
          <w:numId w:val="4"/>
        </w:numPr>
        <w:spacing w:after="0" w:line="240" w:lineRule="auto"/>
        <w:jc w:val="both"/>
      </w:pPr>
      <w:r>
        <w:t>Use and operate a personal computer, office equipment and other devices frequently and consistently throughout each day with a high degree of skill, accuracy and independent judgement.</w:t>
      </w:r>
    </w:p>
    <w:p w14:paraId="1C1FD48C" w14:textId="77777777" w:rsidR="007414F5" w:rsidRDefault="007414F5" w:rsidP="00604CC9">
      <w:pPr>
        <w:pStyle w:val="ListParagraph"/>
        <w:numPr>
          <w:ilvl w:val="0"/>
          <w:numId w:val="4"/>
        </w:numPr>
        <w:spacing w:after="0" w:line="240" w:lineRule="auto"/>
        <w:jc w:val="both"/>
      </w:pPr>
      <w:r>
        <w:t>Be able to travel to and from worksite and across service area locations during inclement weather, extreme temperatures, rain or snow, strong winds and during low visibility or low light conditions.</w:t>
      </w:r>
    </w:p>
    <w:p w14:paraId="0C29C55F" w14:textId="77777777" w:rsidR="00A0277F" w:rsidRDefault="00A0277F" w:rsidP="00604CC9">
      <w:pPr>
        <w:pStyle w:val="ListParagraph"/>
        <w:numPr>
          <w:ilvl w:val="0"/>
          <w:numId w:val="4"/>
        </w:numPr>
        <w:spacing w:after="0" w:line="240" w:lineRule="auto"/>
        <w:jc w:val="both"/>
      </w:pPr>
      <w:r w:rsidRPr="00A0277F">
        <w:t>Work under stressful conditions that require rapid workflow, deadlines, and responsibilities for the safety of people, money, and machines.</w:t>
      </w:r>
    </w:p>
    <w:p w14:paraId="39857E11" w14:textId="77777777" w:rsidR="007414F5" w:rsidRDefault="007414F5" w:rsidP="00604CC9">
      <w:pPr>
        <w:pStyle w:val="ListParagraph"/>
        <w:numPr>
          <w:ilvl w:val="0"/>
          <w:numId w:val="4"/>
        </w:numPr>
        <w:spacing w:after="0" w:line="240" w:lineRule="auto"/>
        <w:jc w:val="both"/>
      </w:pPr>
      <w:r>
        <w:t>Subject to the hazards of unscheduled overtime and working around operating equipment, hazardous materials and energized lines.</w:t>
      </w:r>
    </w:p>
    <w:p w14:paraId="514220A0" w14:textId="77777777" w:rsidR="007414F5" w:rsidRDefault="007414F5" w:rsidP="00604CC9">
      <w:pPr>
        <w:pStyle w:val="ListParagraph"/>
        <w:numPr>
          <w:ilvl w:val="0"/>
          <w:numId w:val="4"/>
        </w:numPr>
        <w:spacing w:after="0" w:line="240" w:lineRule="auto"/>
        <w:jc w:val="both"/>
      </w:pPr>
      <w:r>
        <w:t xml:space="preserve">Lift, transport, or move up to 30 pounds occasionally and 20 pounds on a regular basis in the performance of </w:t>
      </w:r>
      <w:r w:rsidR="00D679FA">
        <w:t>regular</w:t>
      </w:r>
      <w:r>
        <w:t xml:space="preserve"> duties.</w:t>
      </w:r>
    </w:p>
    <w:p w14:paraId="70EA7AC8" w14:textId="77777777" w:rsidR="007414F5" w:rsidRDefault="007414F5" w:rsidP="00604CC9">
      <w:pPr>
        <w:pStyle w:val="ListParagraph"/>
        <w:numPr>
          <w:ilvl w:val="0"/>
          <w:numId w:val="4"/>
        </w:numPr>
        <w:spacing w:after="0" w:line="240" w:lineRule="auto"/>
        <w:jc w:val="both"/>
      </w:pPr>
      <w:r>
        <w:t>Overnight travel may be required.</w:t>
      </w:r>
    </w:p>
    <w:p w14:paraId="6E7530A2" w14:textId="77777777" w:rsidR="00A0277F" w:rsidRDefault="00A0277F" w:rsidP="00604CC9">
      <w:pPr>
        <w:spacing w:after="0" w:line="240" w:lineRule="auto"/>
        <w:jc w:val="both"/>
      </w:pPr>
    </w:p>
    <w:p w14:paraId="20D798EF" w14:textId="77777777" w:rsidR="00A0277F" w:rsidRDefault="00A0277F" w:rsidP="00604CC9">
      <w:pPr>
        <w:spacing w:after="0" w:line="240" w:lineRule="auto"/>
        <w:jc w:val="both"/>
      </w:pPr>
      <w:r>
        <w:t>(Note: This job description is not intended to be all-inclusive. VEC reserves the right to revise or change the job responsibilities as the need arises. This job does not constitute a written or implied contract of employment.)</w:t>
      </w:r>
    </w:p>
    <w:p w14:paraId="0A12D9D3" w14:textId="77777777" w:rsidR="00A0277F" w:rsidRPr="00604CC9" w:rsidRDefault="00C43037" w:rsidP="00604CC9">
      <w:pPr>
        <w:spacing w:after="0" w:line="240" w:lineRule="auto"/>
        <w:jc w:val="center"/>
        <w:rPr>
          <w:sz w:val="16"/>
          <w:szCs w:val="16"/>
        </w:rPr>
      </w:pPr>
      <w:r>
        <w:rPr>
          <w:sz w:val="16"/>
          <w:szCs w:val="16"/>
        </w:rPr>
        <w:t>(Volunteer Energy Cooperative is an Equal Opportunity Employer/Drug Fee Workplace)</w:t>
      </w:r>
    </w:p>
    <w:p w14:paraId="103B34B1" w14:textId="77777777" w:rsidR="00C43037" w:rsidRDefault="00C43037" w:rsidP="00A0277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3026"/>
        <w:gridCol w:w="247"/>
        <w:gridCol w:w="1233"/>
        <w:gridCol w:w="3608"/>
      </w:tblGrid>
      <w:tr w:rsidR="00992C0F" w14:paraId="7735866C" w14:textId="77777777" w:rsidTr="00640E1C">
        <w:tc>
          <w:tcPr>
            <w:tcW w:w="1246" w:type="dxa"/>
          </w:tcPr>
          <w:p w14:paraId="4A613740" w14:textId="77777777" w:rsidR="00992C0F" w:rsidRPr="00992C0F" w:rsidRDefault="00992C0F" w:rsidP="00640E1C">
            <w:pPr>
              <w:rPr>
                <w:b/>
              </w:rPr>
            </w:pPr>
            <w:r w:rsidRPr="00992C0F">
              <w:rPr>
                <w:b/>
              </w:rPr>
              <w:t>APPROVED</w:t>
            </w:r>
          </w:p>
        </w:tc>
        <w:tc>
          <w:tcPr>
            <w:tcW w:w="3035" w:type="dxa"/>
            <w:tcBorders>
              <w:bottom w:val="single" w:sz="4" w:space="0" w:color="auto"/>
            </w:tcBorders>
          </w:tcPr>
          <w:p w14:paraId="0E9180FF" w14:textId="77777777" w:rsidR="00992C0F" w:rsidRDefault="00992C0F" w:rsidP="00640E1C"/>
        </w:tc>
        <w:tc>
          <w:tcPr>
            <w:tcW w:w="247" w:type="dxa"/>
          </w:tcPr>
          <w:p w14:paraId="7F0E7BF1" w14:textId="77777777" w:rsidR="00992C0F" w:rsidRDefault="00992C0F" w:rsidP="00640E1C"/>
        </w:tc>
        <w:tc>
          <w:tcPr>
            <w:tcW w:w="1204" w:type="dxa"/>
          </w:tcPr>
          <w:p w14:paraId="69B5CD6D" w14:textId="77777777" w:rsidR="00992C0F" w:rsidRPr="00992C0F" w:rsidRDefault="00992C0F" w:rsidP="00640E1C">
            <w:pPr>
              <w:rPr>
                <w:b/>
              </w:rPr>
            </w:pPr>
            <w:r w:rsidRPr="00992C0F">
              <w:rPr>
                <w:b/>
              </w:rPr>
              <w:t>APPROVED</w:t>
            </w:r>
          </w:p>
        </w:tc>
        <w:tc>
          <w:tcPr>
            <w:tcW w:w="3618" w:type="dxa"/>
            <w:tcBorders>
              <w:bottom w:val="single" w:sz="4" w:space="0" w:color="auto"/>
            </w:tcBorders>
          </w:tcPr>
          <w:p w14:paraId="7E96B89E" w14:textId="77777777" w:rsidR="00992C0F" w:rsidRDefault="00992C0F" w:rsidP="00640E1C"/>
        </w:tc>
      </w:tr>
      <w:tr w:rsidR="00992C0F" w14:paraId="4EEDD32A" w14:textId="77777777" w:rsidTr="00640E1C">
        <w:tc>
          <w:tcPr>
            <w:tcW w:w="1246" w:type="dxa"/>
          </w:tcPr>
          <w:p w14:paraId="5B72D558" w14:textId="77777777" w:rsidR="00992C0F" w:rsidRPr="00992C0F" w:rsidRDefault="00992C0F" w:rsidP="00640E1C">
            <w:pPr>
              <w:rPr>
                <w:b/>
              </w:rPr>
            </w:pPr>
          </w:p>
        </w:tc>
        <w:tc>
          <w:tcPr>
            <w:tcW w:w="3035" w:type="dxa"/>
            <w:tcBorders>
              <w:top w:val="single" w:sz="4" w:space="0" w:color="auto"/>
            </w:tcBorders>
          </w:tcPr>
          <w:p w14:paraId="5F6F7166" w14:textId="77777777" w:rsidR="00992C0F" w:rsidRDefault="00992C0F" w:rsidP="00640E1C"/>
        </w:tc>
        <w:tc>
          <w:tcPr>
            <w:tcW w:w="247" w:type="dxa"/>
          </w:tcPr>
          <w:p w14:paraId="515E4D7D" w14:textId="77777777" w:rsidR="00992C0F" w:rsidRDefault="00992C0F" w:rsidP="00640E1C"/>
        </w:tc>
        <w:tc>
          <w:tcPr>
            <w:tcW w:w="1204" w:type="dxa"/>
          </w:tcPr>
          <w:p w14:paraId="29CFA2C8" w14:textId="77777777" w:rsidR="00992C0F" w:rsidRPr="00992C0F" w:rsidRDefault="00992C0F" w:rsidP="00640E1C">
            <w:pPr>
              <w:rPr>
                <w:b/>
              </w:rPr>
            </w:pPr>
          </w:p>
        </w:tc>
        <w:tc>
          <w:tcPr>
            <w:tcW w:w="3618" w:type="dxa"/>
            <w:tcBorders>
              <w:top w:val="single" w:sz="4" w:space="0" w:color="auto"/>
            </w:tcBorders>
          </w:tcPr>
          <w:p w14:paraId="1DA49B7D" w14:textId="77777777" w:rsidR="00992C0F" w:rsidRDefault="00992C0F" w:rsidP="00640E1C"/>
        </w:tc>
      </w:tr>
      <w:tr w:rsidR="00992C0F" w14:paraId="214A0F27" w14:textId="77777777" w:rsidTr="00640E1C">
        <w:tc>
          <w:tcPr>
            <w:tcW w:w="1246" w:type="dxa"/>
          </w:tcPr>
          <w:p w14:paraId="14CADA69" w14:textId="77777777" w:rsidR="00992C0F" w:rsidRPr="00992C0F" w:rsidRDefault="00992C0F" w:rsidP="00640E1C">
            <w:pPr>
              <w:rPr>
                <w:b/>
              </w:rPr>
            </w:pPr>
            <w:r w:rsidRPr="00992C0F">
              <w:rPr>
                <w:b/>
              </w:rPr>
              <w:t>TITLE</w:t>
            </w:r>
          </w:p>
        </w:tc>
        <w:tc>
          <w:tcPr>
            <w:tcW w:w="3035" w:type="dxa"/>
            <w:tcBorders>
              <w:bottom w:val="single" w:sz="4" w:space="0" w:color="auto"/>
            </w:tcBorders>
          </w:tcPr>
          <w:p w14:paraId="4529B40D" w14:textId="77777777" w:rsidR="00992C0F" w:rsidRDefault="00992C0F" w:rsidP="00640E1C"/>
        </w:tc>
        <w:tc>
          <w:tcPr>
            <w:tcW w:w="247" w:type="dxa"/>
          </w:tcPr>
          <w:p w14:paraId="6BED429E" w14:textId="77777777" w:rsidR="00992C0F" w:rsidRDefault="00992C0F" w:rsidP="00640E1C"/>
        </w:tc>
        <w:tc>
          <w:tcPr>
            <w:tcW w:w="1204" w:type="dxa"/>
          </w:tcPr>
          <w:p w14:paraId="082196D2" w14:textId="77777777" w:rsidR="00992C0F" w:rsidRPr="00992C0F" w:rsidRDefault="00992C0F" w:rsidP="00640E1C">
            <w:pPr>
              <w:rPr>
                <w:b/>
              </w:rPr>
            </w:pPr>
            <w:r w:rsidRPr="00992C0F">
              <w:rPr>
                <w:b/>
              </w:rPr>
              <w:t>TITLE</w:t>
            </w:r>
          </w:p>
        </w:tc>
        <w:tc>
          <w:tcPr>
            <w:tcW w:w="3618" w:type="dxa"/>
            <w:tcBorders>
              <w:bottom w:val="single" w:sz="4" w:space="0" w:color="auto"/>
            </w:tcBorders>
          </w:tcPr>
          <w:p w14:paraId="0BA3ADAA" w14:textId="77777777" w:rsidR="00992C0F" w:rsidRDefault="00992C0F" w:rsidP="00640E1C"/>
        </w:tc>
      </w:tr>
      <w:tr w:rsidR="00992C0F" w14:paraId="54EFB67C" w14:textId="77777777" w:rsidTr="00640E1C">
        <w:tc>
          <w:tcPr>
            <w:tcW w:w="1246" w:type="dxa"/>
          </w:tcPr>
          <w:p w14:paraId="31340E15" w14:textId="77777777" w:rsidR="00992C0F" w:rsidRPr="00992C0F" w:rsidRDefault="00992C0F" w:rsidP="00640E1C">
            <w:pPr>
              <w:rPr>
                <w:b/>
              </w:rPr>
            </w:pPr>
          </w:p>
        </w:tc>
        <w:tc>
          <w:tcPr>
            <w:tcW w:w="3035" w:type="dxa"/>
            <w:tcBorders>
              <w:top w:val="single" w:sz="4" w:space="0" w:color="auto"/>
            </w:tcBorders>
          </w:tcPr>
          <w:p w14:paraId="350CF6F9" w14:textId="77777777" w:rsidR="00992C0F" w:rsidRDefault="00992C0F" w:rsidP="00640E1C"/>
        </w:tc>
        <w:tc>
          <w:tcPr>
            <w:tcW w:w="247" w:type="dxa"/>
          </w:tcPr>
          <w:p w14:paraId="4D6B82E7" w14:textId="77777777" w:rsidR="00992C0F" w:rsidRDefault="00992C0F" w:rsidP="00640E1C"/>
        </w:tc>
        <w:tc>
          <w:tcPr>
            <w:tcW w:w="1204" w:type="dxa"/>
          </w:tcPr>
          <w:p w14:paraId="3089A698" w14:textId="77777777" w:rsidR="00992C0F" w:rsidRPr="00992C0F" w:rsidRDefault="00992C0F" w:rsidP="00640E1C">
            <w:pPr>
              <w:rPr>
                <w:b/>
              </w:rPr>
            </w:pPr>
          </w:p>
        </w:tc>
        <w:tc>
          <w:tcPr>
            <w:tcW w:w="3618" w:type="dxa"/>
            <w:tcBorders>
              <w:top w:val="single" w:sz="4" w:space="0" w:color="auto"/>
            </w:tcBorders>
          </w:tcPr>
          <w:p w14:paraId="2BC8E46B" w14:textId="77777777" w:rsidR="00992C0F" w:rsidRDefault="00992C0F" w:rsidP="00640E1C"/>
        </w:tc>
      </w:tr>
      <w:tr w:rsidR="00992C0F" w14:paraId="3EFF7F8E" w14:textId="77777777" w:rsidTr="00640E1C">
        <w:tc>
          <w:tcPr>
            <w:tcW w:w="1246" w:type="dxa"/>
          </w:tcPr>
          <w:p w14:paraId="0B38962E" w14:textId="77777777" w:rsidR="00992C0F" w:rsidRPr="00992C0F" w:rsidRDefault="00992C0F" w:rsidP="00640E1C">
            <w:pPr>
              <w:rPr>
                <w:b/>
              </w:rPr>
            </w:pPr>
            <w:r w:rsidRPr="00992C0F">
              <w:rPr>
                <w:b/>
              </w:rPr>
              <w:t>DATE</w:t>
            </w:r>
          </w:p>
        </w:tc>
        <w:tc>
          <w:tcPr>
            <w:tcW w:w="3035" w:type="dxa"/>
            <w:tcBorders>
              <w:bottom w:val="single" w:sz="4" w:space="0" w:color="auto"/>
            </w:tcBorders>
          </w:tcPr>
          <w:p w14:paraId="14E6221A" w14:textId="77777777" w:rsidR="00992C0F" w:rsidRDefault="00992C0F" w:rsidP="00640E1C"/>
        </w:tc>
        <w:tc>
          <w:tcPr>
            <w:tcW w:w="247" w:type="dxa"/>
          </w:tcPr>
          <w:p w14:paraId="5BB70C8C" w14:textId="77777777" w:rsidR="00992C0F" w:rsidRDefault="00992C0F" w:rsidP="00640E1C"/>
        </w:tc>
        <w:tc>
          <w:tcPr>
            <w:tcW w:w="1204" w:type="dxa"/>
          </w:tcPr>
          <w:p w14:paraId="18692D2E" w14:textId="77777777" w:rsidR="00992C0F" w:rsidRPr="00992C0F" w:rsidRDefault="00992C0F" w:rsidP="00640E1C">
            <w:pPr>
              <w:rPr>
                <w:b/>
              </w:rPr>
            </w:pPr>
            <w:r w:rsidRPr="00992C0F">
              <w:rPr>
                <w:b/>
              </w:rPr>
              <w:t>DATE</w:t>
            </w:r>
          </w:p>
        </w:tc>
        <w:tc>
          <w:tcPr>
            <w:tcW w:w="3618" w:type="dxa"/>
            <w:tcBorders>
              <w:bottom w:val="single" w:sz="4" w:space="0" w:color="auto"/>
            </w:tcBorders>
          </w:tcPr>
          <w:p w14:paraId="15F6FAC8" w14:textId="77777777" w:rsidR="00992C0F" w:rsidRDefault="00992C0F" w:rsidP="00640E1C"/>
        </w:tc>
      </w:tr>
    </w:tbl>
    <w:p w14:paraId="6ACD4D90" w14:textId="77777777" w:rsidR="00992C0F" w:rsidRDefault="00992C0F" w:rsidP="00992C0F">
      <w:pPr>
        <w:spacing w:after="0" w:line="240" w:lineRule="auto"/>
      </w:pPr>
    </w:p>
    <w:sectPr w:rsidR="00992C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AF70C" w14:textId="77777777" w:rsidR="00F34748" w:rsidRDefault="00F34748" w:rsidP="00992C0F">
      <w:pPr>
        <w:spacing w:after="0" w:line="240" w:lineRule="auto"/>
      </w:pPr>
      <w:r>
        <w:separator/>
      </w:r>
    </w:p>
  </w:endnote>
  <w:endnote w:type="continuationSeparator" w:id="0">
    <w:p w14:paraId="33249D8C" w14:textId="77777777" w:rsidR="00F34748" w:rsidRDefault="00F34748" w:rsidP="0099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A9DB" w14:textId="77777777" w:rsidR="00F34748" w:rsidRDefault="00F34748" w:rsidP="00992C0F">
      <w:pPr>
        <w:spacing w:after="0" w:line="240" w:lineRule="auto"/>
      </w:pPr>
      <w:r>
        <w:separator/>
      </w:r>
    </w:p>
  </w:footnote>
  <w:footnote w:type="continuationSeparator" w:id="0">
    <w:p w14:paraId="4E88AD84" w14:textId="77777777" w:rsidR="00F34748" w:rsidRDefault="00F34748" w:rsidP="00992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05DA7"/>
    <w:multiLevelType w:val="hybridMultilevel"/>
    <w:tmpl w:val="653A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D228A"/>
    <w:multiLevelType w:val="hybridMultilevel"/>
    <w:tmpl w:val="BAC22E5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16EBF"/>
    <w:multiLevelType w:val="hybridMultilevel"/>
    <w:tmpl w:val="B946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FF425B"/>
    <w:multiLevelType w:val="hybridMultilevel"/>
    <w:tmpl w:val="4DB69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190430"/>
    <w:multiLevelType w:val="hybridMultilevel"/>
    <w:tmpl w:val="865C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A8"/>
    <w:rsid w:val="000727EA"/>
    <w:rsid w:val="0011783C"/>
    <w:rsid w:val="00135189"/>
    <w:rsid w:val="00140B20"/>
    <w:rsid w:val="001905A1"/>
    <w:rsid w:val="002B5979"/>
    <w:rsid w:val="004543C8"/>
    <w:rsid w:val="00473E7F"/>
    <w:rsid w:val="005728FB"/>
    <w:rsid w:val="005C7A15"/>
    <w:rsid w:val="00604CC9"/>
    <w:rsid w:val="007414F5"/>
    <w:rsid w:val="007603CF"/>
    <w:rsid w:val="007A0342"/>
    <w:rsid w:val="0088512C"/>
    <w:rsid w:val="008B0805"/>
    <w:rsid w:val="0090374C"/>
    <w:rsid w:val="00992C0F"/>
    <w:rsid w:val="009A11A8"/>
    <w:rsid w:val="00A0277F"/>
    <w:rsid w:val="00A41708"/>
    <w:rsid w:val="00BB63B9"/>
    <w:rsid w:val="00C43037"/>
    <w:rsid w:val="00CE200A"/>
    <w:rsid w:val="00D0023B"/>
    <w:rsid w:val="00D50EFB"/>
    <w:rsid w:val="00D679FA"/>
    <w:rsid w:val="00D95DC3"/>
    <w:rsid w:val="00DD1C2E"/>
    <w:rsid w:val="00E152BD"/>
    <w:rsid w:val="00E22C96"/>
    <w:rsid w:val="00F34748"/>
    <w:rsid w:val="00F7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24DE"/>
  <w15:chartTrackingRefBased/>
  <w15:docId w15:val="{CE22CF68-7A23-43D7-95B4-9A5B9B49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1A8"/>
    <w:pPr>
      <w:ind w:left="720"/>
      <w:contextualSpacing/>
    </w:pPr>
  </w:style>
  <w:style w:type="table" w:styleId="TableGrid">
    <w:name w:val="Table Grid"/>
    <w:basedOn w:val="TableNormal"/>
    <w:uiPriority w:val="39"/>
    <w:rsid w:val="00A02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C0F"/>
  </w:style>
  <w:style w:type="paragraph" w:styleId="Footer">
    <w:name w:val="footer"/>
    <w:basedOn w:val="Normal"/>
    <w:link w:val="FooterChar"/>
    <w:uiPriority w:val="99"/>
    <w:unhideWhenUsed/>
    <w:rsid w:val="0099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C0F"/>
  </w:style>
  <w:style w:type="paragraph" w:styleId="BalloonText">
    <w:name w:val="Balloon Text"/>
    <w:basedOn w:val="Normal"/>
    <w:link w:val="BalloonTextChar"/>
    <w:uiPriority w:val="99"/>
    <w:semiHidden/>
    <w:unhideWhenUsed/>
    <w:rsid w:val="00DD1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2E"/>
    <w:rPr>
      <w:rFonts w:ascii="Segoe UI" w:hAnsi="Segoe UI" w:cs="Segoe UI"/>
      <w:sz w:val="18"/>
      <w:szCs w:val="18"/>
    </w:rPr>
  </w:style>
  <w:style w:type="character" w:styleId="CommentReference">
    <w:name w:val="annotation reference"/>
    <w:basedOn w:val="DefaultParagraphFont"/>
    <w:uiPriority w:val="99"/>
    <w:semiHidden/>
    <w:unhideWhenUsed/>
    <w:rsid w:val="00DD1C2E"/>
    <w:rPr>
      <w:sz w:val="16"/>
      <w:szCs w:val="16"/>
    </w:rPr>
  </w:style>
  <w:style w:type="paragraph" w:styleId="CommentText">
    <w:name w:val="annotation text"/>
    <w:basedOn w:val="Normal"/>
    <w:link w:val="CommentTextChar"/>
    <w:uiPriority w:val="99"/>
    <w:semiHidden/>
    <w:unhideWhenUsed/>
    <w:rsid w:val="00DD1C2E"/>
    <w:pPr>
      <w:spacing w:line="240" w:lineRule="auto"/>
    </w:pPr>
    <w:rPr>
      <w:sz w:val="20"/>
      <w:szCs w:val="20"/>
    </w:rPr>
  </w:style>
  <w:style w:type="character" w:customStyle="1" w:styleId="CommentTextChar">
    <w:name w:val="Comment Text Char"/>
    <w:basedOn w:val="DefaultParagraphFont"/>
    <w:link w:val="CommentText"/>
    <w:uiPriority w:val="99"/>
    <w:semiHidden/>
    <w:rsid w:val="00DD1C2E"/>
    <w:rPr>
      <w:sz w:val="20"/>
      <w:szCs w:val="20"/>
    </w:rPr>
  </w:style>
  <w:style w:type="paragraph" w:styleId="CommentSubject">
    <w:name w:val="annotation subject"/>
    <w:basedOn w:val="CommentText"/>
    <w:next w:val="CommentText"/>
    <w:link w:val="CommentSubjectChar"/>
    <w:uiPriority w:val="99"/>
    <w:semiHidden/>
    <w:unhideWhenUsed/>
    <w:rsid w:val="00DD1C2E"/>
    <w:rPr>
      <w:b/>
      <w:bCs/>
    </w:rPr>
  </w:style>
  <w:style w:type="character" w:customStyle="1" w:styleId="CommentSubjectChar">
    <w:name w:val="Comment Subject Char"/>
    <w:basedOn w:val="CommentTextChar"/>
    <w:link w:val="CommentSubject"/>
    <w:uiPriority w:val="99"/>
    <w:semiHidden/>
    <w:rsid w:val="00DD1C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0CFFA-19A6-4B1F-9F4D-09B2C153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Tonya Irwin</cp:lastModifiedBy>
  <cp:revision>3</cp:revision>
  <cp:lastPrinted>2022-03-25T19:14:00Z</cp:lastPrinted>
  <dcterms:created xsi:type="dcterms:W3CDTF">2022-03-28T18:34:00Z</dcterms:created>
  <dcterms:modified xsi:type="dcterms:W3CDTF">2022-03-28T20:14:00Z</dcterms:modified>
</cp:coreProperties>
</file>