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27D43" w14:textId="7E12050A" w:rsidR="009937DB" w:rsidRPr="00C96B99" w:rsidRDefault="00DF2F38" w:rsidP="00C96B99">
      <w:pPr>
        <w:jc w:val="center"/>
        <w:rPr>
          <w:b/>
          <w:bCs/>
          <w:sz w:val="44"/>
          <w:szCs w:val="44"/>
        </w:rPr>
      </w:pPr>
      <w:r>
        <w:rPr>
          <w:b/>
          <w:bCs/>
          <w:noProof/>
          <w:sz w:val="44"/>
          <w:szCs w:val="44"/>
        </w:rPr>
        <w:drawing>
          <wp:anchor distT="0" distB="0" distL="114300" distR="114300" simplePos="0" relativeHeight="251658240" behindDoc="1" locked="0" layoutInCell="1" allowOverlap="1" wp14:anchorId="25DD1B4A" wp14:editId="37EF9253">
            <wp:simplePos x="0" y="0"/>
            <wp:positionH relativeFrom="margin">
              <wp:posOffset>3831771</wp:posOffset>
            </wp:positionH>
            <wp:positionV relativeFrom="paragraph">
              <wp:posOffset>38100</wp:posOffset>
            </wp:positionV>
            <wp:extent cx="2380615" cy="1671320"/>
            <wp:effectExtent l="38100" t="38100" r="95885" b="100330"/>
            <wp:wrapThrough wrapText="bothSides">
              <wp:wrapPolygon edited="0">
                <wp:start x="0" y="-492"/>
                <wp:lineTo x="-346" y="-246"/>
                <wp:lineTo x="-346" y="21666"/>
                <wp:lineTo x="-173" y="22650"/>
                <wp:lineTo x="21951" y="22650"/>
                <wp:lineTo x="22297" y="19450"/>
                <wp:lineTo x="22297" y="3693"/>
                <wp:lineTo x="21779" y="0"/>
                <wp:lineTo x="21779" y="-492"/>
                <wp:lineTo x="0" y="-492"/>
              </wp:wrapPolygon>
            </wp:wrapThrough>
            <wp:docPr id="3" name="Picture 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0615" cy="1671320"/>
                    </a:xfrm>
                    <a:prstGeom prst="rect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37DB" w:rsidRPr="00C96B99">
        <w:rPr>
          <w:b/>
          <w:bCs/>
          <w:sz w:val="44"/>
          <w:szCs w:val="44"/>
        </w:rPr>
        <w:t xml:space="preserve">Do you </w:t>
      </w:r>
      <w:r w:rsidR="00775E43" w:rsidRPr="00C96B99">
        <w:rPr>
          <w:b/>
          <w:bCs/>
          <w:sz w:val="44"/>
          <w:szCs w:val="44"/>
        </w:rPr>
        <w:t>“</w:t>
      </w:r>
      <w:r w:rsidR="009937DB" w:rsidRPr="00C96B99">
        <w:rPr>
          <w:b/>
          <w:bCs/>
          <w:sz w:val="44"/>
          <w:szCs w:val="44"/>
        </w:rPr>
        <w:t>Share</w:t>
      </w:r>
      <w:r w:rsidR="00775E43" w:rsidRPr="00C96B99">
        <w:rPr>
          <w:b/>
          <w:bCs/>
          <w:sz w:val="44"/>
          <w:szCs w:val="44"/>
        </w:rPr>
        <w:t>”</w:t>
      </w:r>
      <w:r w:rsidR="009937DB" w:rsidRPr="00C96B99">
        <w:rPr>
          <w:b/>
          <w:bCs/>
          <w:sz w:val="44"/>
          <w:szCs w:val="44"/>
        </w:rPr>
        <w:t>?</w:t>
      </w:r>
    </w:p>
    <w:p w14:paraId="5F7DC967" w14:textId="5F36FA8E" w:rsidR="00A470BF" w:rsidRPr="00223905" w:rsidRDefault="00353294">
      <w:pPr>
        <w:rPr>
          <w:sz w:val="24"/>
          <w:szCs w:val="24"/>
        </w:rPr>
      </w:pPr>
      <w:r w:rsidRPr="00223905">
        <w:rPr>
          <w:sz w:val="24"/>
          <w:szCs w:val="24"/>
        </w:rPr>
        <w:t xml:space="preserve">“Following the example of our Lord Jesus Christ by serving others through the provision of quality dental and medical care to </w:t>
      </w:r>
      <w:r w:rsidR="00EE7283" w:rsidRPr="00223905">
        <w:rPr>
          <w:sz w:val="24"/>
          <w:szCs w:val="24"/>
        </w:rPr>
        <w:t>low-income</w:t>
      </w:r>
      <w:r w:rsidRPr="00223905">
        <w:rPr>
          <w:sz w:val="24"/>
          <w:szCs w:val="24"/>
        </w:rPr>
        <w:t xml:space="preserve"> adults in our community”: T</w:t>
      </w:r>
      <w:r w:rsidR="008075BB" w:rsidRPr="00223905">
        <w:rPr>
          <w:sz w:val="24"/>
          <w:szCs w:val="24"/>
        </w:rPr>
        <w:t>his is t</w:t>
      </w:r>
      <w:r w:rsidRPr="00223905">
        <w:rPr>
          <w:sz w:val="24"/>
          <w:szCs w:val="24"/>
        </w:rPr>
        <w:t xml:space="preserve">he mission of Karis </w:t>
      </w:r>
      <w:r w:rsidR="008075BB" w:rsidRPr="00223905">
        <w:rPr>
          <w:sz w:val="24"/>
          <w:szCs w:val="24"/>
        </w:rPr>
        <w:t>Community Health</w:t>
      </w:r>
      <w:r w:rsidRPr="00223905">
        <w:rPr>
          <w:sz w:val="24"/>
          <w:szCs w:val="24"/>
        </w:rPr>
        <w:t>, a nonprofi</w:t>
      </w:r>
      <w:r w:rsidR="008075BB" w:rsidRPr="00223905">
        <w:rPr>
          <w:sz w:val="24"/>
          <w:szCs w:val="24"/>
        </w:rPr>
        <w:t xml:space="preserve">t dental and </w:t>
      </w:r>
      <w:r w:rsidR="00B23648" w:rsidRPr="00223905">
        <w:rPr>
          <w:sz w:val="24"/>
          <w:szCs w:val="24"/>
        </w:rPr>
        <w:t>medical</w:t>
      </w:r>
      <w:r w:rsidR="008075BB" w:rsidRPr="00223905">
        <w:rPr>
          <w:sz w:val="24"/>
          <w:szCs w:val="24"/>
        </w:rPr>
        <w:t xml:space="preserve"> organization in Bradley County.</w:t>
      </w:r>
      <w:r w:rsidR="009A6FEB" w:rsidRPr="00223905">
        <w:rPr>
          <w:sz w:val="24"/>
          <w:szCs w:val="24"/>
        </w:rPr>
        <w:t xml:space="preserve"> </w:t>
      </w:r>
      <w:r w:rsidRPr="00223905">
        <w:rPr>
          <w:sz w:val="24"/>
          <w:szCs w:val="24"/>
        </w:rPr>
        <w:t xml:space="preserve">“Karis,” meaning “grace,” </w:t>
      </w:r>
      <w:r w:rsidR="00EE7283" w:rsidRPr="00223905">
        <w:rPr>
          <w:sz w:val="24"/>
          <w:szCs w:val="24"/>
        </w:rPr>
        <w:t>reflects what those at Karis Community Health</w:t>
      </w:r>
      <w:r w:rsidR="009A6FEB" w:rsidRPr="00223905">
        <w:rPr>
          <w:sz w:val="24"/>
          <w:szCs w:val="24"/>
        </w:rPr>
        <w:t xml:space="preserve"> </w:t>
      </w:r>
      <w:r w:rsidR="00EE7283" w:rsidRPr="00223905">
        <w:rPr>
          <w:sz w:val="24"/>
          <w:szCs w:val="24"/>
        </w:rPr>
        <w:t>embody</w:t>
      </w:r>
      <w:r w:rsidR="00B807A8" w:rsidRPr="00223905">
        <w:rPr>
          <w:sz w:val="24"/>
          <w:szCs w:val="24"/>
        </w:rPr>
        <w:t>—</w:t>
      </w:r>
      <w:r w:rsidR="00803B3A" w:rsidRPr="00223905">
        <w:rPr>
          <w:sz w:val="24"/>
          <w:szCs w:val="24"/>
        </w:rPr>
        <w:t xml:space="preserve">sharing </w:t>
      </w:r>
      <w:r w:rsidR="00B807A8" w:rsidRPr="00223905">
        <w:rPr>
          <w:sz w:val="24"/>
          <w:szCs w:val="24"/>
        </w:rPr>
        <w:t>generosity and love</w:t>
      </w:r>
      <w:r w:rsidR="00803B3A" w:rsidRPr="00223905">
        <w:rPr>
          <w:sz w:val="24"/>
          <w:szCs w:val="24"/>
        </w:rPr>
        <w:t xml:space="preserve"> with others</w:t>
      </w:r>
      <w:r w:rsidR="009A6FEB" w:rsidRPr="00223905">
        <w:rPr>
          <w:sz w:val="24"/>
          <w:szCs w:val="24"/>
        </w:rPr>
        <w:t xml:space="preserve">. </w:t>
      </w:r>
    </w:p>
    <w:p w14:paraId="01B4848C" w14:textId="667BFB44" w:rsidR="00C124F9" w:rsidRPr="00223905" w:rsidRDefault="00B64987">
      <w:pPr>
        <w:rPr>
          <w:sz w:val="24"/>
          <w:szCs w:val="24"/>
        </w:rPr>
      </w:pPr>
      <w:r w:rsidRPr="00223905">
        <w:rPr>
          <w:sz w:val="24"/>
          <w:szCs w:val="24"/>
        </w:rPr>
        <w:t>“We seek to extend God’s grace by providing excellent</w:t>
      </w:r>
      <w:r w:rsidR="00ED2014">
        <w:rPr>
          <w:sz w:val="24"/>
          <w:szCs w:val="24"/>
        </w:rPr>
        <w:t>,</w:t>
      </w:r>
      <w:r w:rsidRPr="00223905">
        <w:rPr>
          <w:sz w:val="24"/>
          <w:szCs w:val="24"/>
        </w:rPr>
        <w:t xml:space="preserve"> yet affordable services to uninsured adults,” said founder and executive director, Kelly Ohlsson.</w:t>
      </w:r>
      <w:r w:rsidR="00C124F9" w:rsidRPr="00223905">
        <w:rPr>
          <w:sz w:val="24"/>
          <w:szCs w:val="24"/>
        </w:rPr>
        <w:t xml:space="preserve"> </w:t>
      </w:r>
    </w:p>
    <w:p w14:paraId="3B3DAE55" w14:textId="55C29142" w:rsidR="00983469" w:rsidRPr="00223905" w:rsidRDefault="00602DFF">
      <w:pPr>
        <w:rPr>
          <w:sz w:val="24"/>
          <w:szCs w:val="24"/>
        </w:rPr>
      </w:pPr>
      <w:r w:rsidRPr="00223905"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2850A114" wp14:editId="3FDD0393">
            <wp:simplePos x="0" y="0"/>
            <wp:positionH relativeFrom="margin">
              <wp:posOffset>-211455</wp:posOffset>
            </wp:positionH>
            <wp:positionV relativeFrom="paragraph">
              <wp:posOffset>674370</wp:posOffset>
            </wp:positionV>
            <wp:extent cx="2559050" cy="1705610"/>
            <wp:effectExtent l="38100" t="38100" r="88900" b="104140"/>
            <wp:wrapTight wrapText="bothSides">
              <wp:wrapPolygon edited="0">
                <wp:start x="0" y="-483"/>
                <wp:lineTo x="-322" y="-241"/>
                <wp:lineTo x="-322" y="21713"/>
                <wp:lineTo x="-161" y="22678"/>
                <wp:lineTo x="21868" y="22678"/>
                <wp:lineTo x="22190" y="19059"/>
                <wp:lineTo x="22190" y="3619"/>
                <wp:lineTo x="21707" y="0"/>
                <wp:lineTo x="21707" y="-483"/>
                <wp:lineTo x="0" y="-483"/>
              </wp:wrapPolygon>
            </wp:wrapTight>
            <wp:docPr id="4" name="Picture 4" descr="Two people looking at a comput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wo people looking at a computer&#10;&#10;Description automatically generated with medium confidenc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9050" cy="1705610"/>
                    </a:xfrm>
                    <a:prstGeom prst="rect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24F9" w:rsidRPr="00223905">
        <w:rPr>
          <w:sz w:val="24"/>
          <w:szCs w:val="24"/>
        </w:rPr>
        <w:t>“Th</w:t>
      </w:r>
      <w:r w:rsidR="00B23648" w:rsidRPr="00223905">
        <w:rPr>
          <w:sz w:val="24"/>
          <w:szCs w:val="24"/>
        </w:rPr>
        <w:t>ere has become a great need for dental and medical care in our community. Karis Dental was founded</w:t>
      </w:r>
      <w:r w:rsidR="00076DFD" w:rsidRPr="00223905">
        <w:rPr>
          <w:sz w:val="24"/>
          <w:szCs w:val="24"/>
        </w:rPr>
        <w:t xml:space="preserve"> in 2013</w:t>
      </w:r>
      <w:r w:rsidR="00B23648" w:rsidRPr="00223905">
        <w:rPr>
          <w:sz w:val="24"/>
          <w:szCs w:val="24"/>
        </w:rPr>
        <w:t xml:space="preserve"> in response to efforts by The Caring Place and United Way to address the unmet need of adult dental care in Bradley County. </w:t>
      </w:r>
      <w:r w:rsidR="00C54328" w:rsidRPr="00223905">
        <w:rPr>
          <w:sz w:val="24"/>
          <w:szCs w:val="24"/>
        </w:rPr>
        <w:t>The organization became</w:t>
      </w:r>
      <w:r w:rsidR="00657CCF" w:rsidRPr="00223905">
        <w:rPr>
          <w:sz w:val="24"/>
          <w:szCs w:val="24"/>
        </w:rPr>
        <w:t xml:space="preserve"> Karis Community Health about a year ago, after the addition of the medical care facility.”</w:t>
      </w:r>
      <w:r w:rsidR="00C54328" w:rsidRPr="00223905">
        <w:rPr>
          <w:sz w:val="24"/>
          <w:szCs w:val="24"/>
        </w:rPr>
        <w:t xml:space="preserve"> </w:t>
      </w:r>
      <w:r w:rsidR="00657CCF" w:rsidRPr="00223905">
        <w:rPr>
          <w:sz w:val="24"/>
          <w:szCs w:val="24"/>
        </w:rPr>
        <w:t xml:space="preserve"> </w:t>
      </w:r>
    </w:p>
    <w:p w14:paraId="0CD71005" w14:textId="3ACEFAA5" w:rsidR="00247CD2" w:rsidRPr="00223905" w:rsidRDefault="00DA41FF">
      <w:pPr>
        <w:rPr>
          <w:sz w:val="24"/>
          <w:szCs w:val="24"/>
        </w:rPr>
      </w:pPr>
      <w:r w:rsidRPr="00223905">
        <w:rPr>
          <w:sz w:val="24"/>
          <w:szCs w:val="24"/>
        </w:rPr>
        <w:t>Karis Community Health</w:t>
      </w:r>
      <w:r w:rsidR="00C2474B" w:rsidRPr="00223905">
        <w:rPr>
          <w:sz w:val="24"/>
          <w:szCs w:val="24"/>
        </w:rPr>
        <w:t xml:space="preserve"> </w:t>
      </w:r>
      <w:r w:rsidR="004C71A1" w:rsidRPr="00223905">
        <w:rPr>
          <w:sz w:val="24"/>
          <w:szCs w:val="24"/>
        </w:rPr>
        <w:t>provide</w:t>
      </w:r>
      <w:r w:rsidRPr="00223905">
        <w:rPr>
          <w:sz w:val="24"/>
          <w:szCs w:val="24"/>
        </w:rPr>
        <w:t>s</w:t>
      </w:r>
      <w:r w:rsidR="004C635B" w:rsidRPr="00223905">
        <w:rPr>
          <w:sz w:val="24"/>
          <w:szCs w:val="24"/>
        </w:rPr>
        <w:t xml:space="preserve"> </w:t>
      </w:r>
      <w:r w:rsidR="00ED2014">
        <w:rPr>
          <w:sz w:val="24"/>
          <w:szCs w:val="24"/>
        </w:rPr>
        <w:t xml:space="preserve">dental services, </w:t>
      </w:r>
      <w:r w:rsidR="004C71A1" w:rsidRPr="00223905">
        <w:rPr>
          <w:sz w:val="24"/>
          <w:szCs w:val="24"/>
        </w:rPr>
        <w:t xml:space="preserve">check-ups, sick visits, lab </w:t>
      </w:r>
      <w:r w:rsidR="009744C5" w:rsidRPr="00223905">
        <w:rPr>
          <w:sz w:val="24"/>
          <w:szCs w:val="24"/>
        </w:rPr>
        <w:t xml:space="preserve">and </w:t>
      </w:r>
      <w:r w:rsidR="004C71A1" w:rsidRPr="00223905">
        <w:rPr>
          <w:sz w:val="24"/>
          <w:szCs w:val="24"/>
        </w:rPr>
        <w:t>x-ray services and free non-narcotic medications</w:t>
      </w:r>
      <w:r w:rsidR="009744C5" w:rsidRPr="00223905">
        <w:rPr>
          <w:sz w:val="24"/>
          <w:szCs w:val="24"/>
        </w:rPr>
        <w:t>, all</w:t>
      </w:r>
      <w:r w:rsidR="004C71A1" w:rsidRPr="00223905">
        <w:rPr>
          <w:sz w:val="24"/>
          <w:szCs w:val="24"/>
        </w:rPr>
        <w:t xml:space="preserve"> from a team of professional clinical staff. In addition, </w:t>
      </w:r>
      <w:r w:rsidR="009744C5" w:rsidRPr="00223905">
        <w:rPr>
          <w:sz w:val="24"/>
          <w:szCs w:val="24"/>
        </w:rPr>
        <w:t xml:space="preserve">the organization </w:t>
      </w:r>
      <w:r w:rsidR="00C2474B" w:rsidRPr="00223905">
        <w:rPr>
          <w:sz w:val="24"/>
          <w:szCs w:val="24"/>
        </w:rPr>
        <w:t>ha</w:t>
      </w:r>
      <w:r w:rsidR="009744C5" w:rsidRPr="00223905">
        <w:rPr>
          <w:sz w:val="24"/>
          <w:szCs w:val="24"/>
        </w:rPr>
        <w:t>s</w:t>
      </w:r>
      <w:r w:rsidR="00C2474B" w:rsidRPr="00223905">
        <w:rPr>
          <w:sz w:val="24"/>
          <w:szCs w:val="24"/>
        </w:rPr>
        <w:t xml:space="preserve"> Spanish-speaking staff members for Hispanic and Latino customers.</w:t>
      </w:r>
    </w:p>
    <w:p w14:paraId="160B17DE" w14:textId="6536197F" w:rsidR="00ED7AE1" w:rsidRPr="00223905" w:rsidRDefault="00602DFF">
      <w:pPr>
        <w:rPr>
          <w:sz w:val="24"/>
          <w:szCs w:val="24"/>
        </w:rPr>
      </w:pPr>
      <w:r w:rsidRPr="00223905">
        <w:rPr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8541C97" wp14:editId="31BE6FE4">
                <wp:simplePos x="0" y="0"/>
                <wp:positionH relativeFrom="column">
                  <wp:posOffset>-37523</wp:posOffset>
                </wp:positionH>
                <wp:positionV relativeFrom="paragraph">
                  <wp:posOffset>5022</wp:posOffset>
                </wp:positionV>
                <wp:extent cx="2200910" cy="514350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0910" cy="514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D3F181" w14:textId="5A125A47" w:rsidR="00602DFF" w:rsidRPr="00602DFF" w:rsidRDefault="00602DFF" w:rsidP="00E50088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iCs/>
                                <w:color w:val="3B3838" w:themeColor="background2" w:themeShade="4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3B3838" w:themeColor="background2" w:themeShade="40"/>
                                <w:sz w:val="18"/>
                                <w:szCs w:val="18"/>
                              </w:rPr>
                              <w:t>Dental Operations Manager</w:t>
                            </w:r>
                            <w:r w:rsidR="00E50088">
                              <w:rPr>
                                <w:i/>
                                <w:iCs/>
                                <w:color w:val="3B3838" w:themeColor="background2" w:themeShade="40"/>
                                <w:sz w:val="18"/>
                                <w:szCs w:val="18"/>
                              </w:rPr>
                              <w:t xml:space="preserve"> Cindy Blair</w:t>
                            </w:r>
                            <w:r>
                              <w:rPr>
                                <w:i/>
                                <w:iCs/>
                                <w:color w:val="3B3838" w:themeColor="background2" w:themeShade="4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50088">
                              <w:rPr>
                                <w:i/>
                                <w:iCs/>
                                <w:color w:val="3B3838" w:themeColor="background2" w:themeShade="40"/>
                                <w:sz w:val="18"/>
                                <w:szCs w:val="18"/>
                              </w:rPr>
                              <w:t>is among those available to speak to Hispanic and Latino customers.</w:t>
                            </w:r>
                            <w:r>
                              <w:rPr>
                                <w:i/>
                                <w:iCs/>
                                <w:color w:val="3B3838" w:themeColor="background2" w:themeShade="4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541C97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2.95pt;margin-top:.4pt;width:173.3pt;height:40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" filled="f" stroked="f" strokeweight=".5pt">
                <v:textbox>
                  <w:txbxContent>
                    <w:p w14:paraId="11D3F181" w14:textId="5A125A47" w:rsidR="00602DFF" w:rsidRPr="00602DFF" w:rsidRDefault="00602DFF" w:rsidP="00E50088">
                      <w:pPr>
                        <w:spacing w:after="0" w:line="240" w:lineRule="auto"/>
                        <w:jc w:val="center"/>
                        <w:rPr>
                          <w:i/>
                          <w:iCs/>
                          <w:color w:val="3B3838" w:themeColor="background2" w:themeShade="40"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iCs/>
                          <w:color w:val="3B3838" w:themeColor="background2" w:themeShade="40"/>
                          <w:sz w:val="18"/>
                          <w:szCs w:val="18"/>
                        </w:rPr>
                        <w:t>Dental Operations Manager</w:t>
                      </w:r>
                      <w:r w:rsidR="00E50088">
                        <w:rPr>
                          <w:i/>
                          <w:iCs/>
                          <w:color w:val="3B3838" w:themeColor="background2" w:themeShade="40"/>
                          <w:sz w:val="18"/>
                          <w:szCs w:val="18"/>
                        </w:rPr>
                        <w:t xml:space="preserve"> Cindy Blair</w:t>
                      </w:r>
                      <w:r>
                        <w:rPr>
                          <w:i/>
                          <w:iCs/>
                          <w:color w:val="3B3838" w:themeColor="background2" w:themeShade="40"/>
                          <w:sz w:val="18"/>
                          <w:szCs w:val="18"/>
                        </w:rPr>
                        <w:t xml:space="preserve"> </w:t>
                      </w:r>
                      <w:r w:rsidR="00E50088">
                        <w:rPr>
                          <w:i/>
                          <w:iCs/>
                          <w:color w:val="3B3838" w:themeColor="background2" w:themeShade="40"/>
                          <w:sz w:val="18"/>
                          <w:szCs w:val="18"/>
                        </w:rPr>
                        <w:t>is among those available to speak to Hispanic and Latino customers.</w:t>
                      </w:r>
                      <w:r>
                        <w:rPr>
                          <w:i/>
                          <w:iCs/>
                          <w:color w:val="3B3838" w:themeColor="background2" w:themeShade="4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F1C1E" w:rsidRPr="00223905">
        <w:rPr>
          <w:color w:val="000000" w:themeColor="text1"/>
          <w:sz w:val="24"/>
          <w:szCs w:val="24"/>
        </w:rPr>
        <w:t>S</w:t>
      </w:r>
      <w:r w:rsidR="005E4BDB" w:rsidRPr="00223905">
        <w:rPr>
          <w:color w:val="000000" w:themeColor="text1"/>
          <w:sz w:val="24"/>
          <w:szCs w:val="24"/>
        </w:rPr>
        <w:t>erving</w:t>
      </w:r>
      <w:r w:rsidR="00BF1C1E" w:rsidRPr="00223905">
        <w:rPr>
          <w:color w:val="000000" w:themeColor="text1"/>
          <w:sz w:val="24"/>
          <w:szCs w:val="24"/>
        </w:rPr>
        <w:t xml:space="preserve"> 3,700</w:t>
      </w:r>
      <w:r w:rsidR="005E4BDB" w:rsidRPr="00223905">
        <w:rPr>
          <w:color w:val="000000" w:themeColor="text1"/>
          <w:sz w:val="24"/>
          <w:szCs w:val="24"/>
        </w:rPr>
        <w:t xml:space="preserve"> </w:t>
      </w:r>
      <w:r w:rsidR="00BF1C1E" w:rsidRPr="00223905">
        <w:rPr>
          <w:color w:val="000000" w:themeColor="text1"/>
          <w:sz w:val="24"/>
          <w:szCs w:val="24"/>
        </w:rPr>
        <w:t xml:space="preserve">dental </w:t>
      </w:r>
      <w:r w:rsidR="005E4BDB" w:rsidRPr="00223905">
        <w:rPr>
          <w:color w:val="000000" w:themeColor="text1"/>
          <w:sz w:val="24"/>
          <w:szCs w:val="24"/>
        </w:rPr>
        <w:t>patients</w:t>
      </w:r>
      <w:r w:rsidR="00BF1C1E" w:rsidRPr="00223905">
        <w:rPr>
          <w:color w:val="000000" w:themeColor="text1"/>
          <w:sz w:val="24"/>
          <w:szCs w:val="24"/>
        </w:rPr>
        <w:t xml:space="preserve"> and </w:t>
      </w:r>
      <w:r w:rsidR="00374245" w:rsidRPr="00223905">
        <w:rPr>
          <w:color w:val="000000" w:themeColor="text1"/>
          <w:sz w:val="24"/>
          <w:szCs w:val="24"/>
        </w:rPr>
        <w:t>over 450</w:t>
      </w:r>
      <w:r w:rsidR="00BF1C1E" w:rsidRPr="00223905">
        <w:rPr>
          <w:color w:val="000000" w:themeColor="text1"/>
          <w:sz w:val="24"/>
          <w:szCs w:val="24"/>
        </w:rPr>
        <w:t xml:space="preserve"> medical patients</w:t>
      </w:r>
      <w:r w:rsidR="005E4BDB" w:rsidRPr="00223905">
        <w:rPr>
          <w:color w:val="000000" w:themeColor="text1"/>
          <w:sz w:val="24"/>
          <w:szCs w:val="24"/>
        </w:rPr>
        <w:t>, the organization continues to grow.</w:t>
      </w:r>
      <w:r w:rsidR="00DA41FF" w:rsidRPr="00223905">
        <w:rPr>
          <w:color w:val="000000" w:themeColor="text1"/>
          <w:sz w:val="24"/>
          <w:szCs w:val="24"/>
        </w:rPr>
        <w:t xml:space="preserve"> </w:t>
      </w:r>
      <w:r w:rsidR="00887637" w:rsidRPr="00223905">
        <w:rPr>
          <w:sz w:val="24"/>
          <w:szCs w:val="24"/>
        </w:rPr>
        <w:t>Along w</w:t>
      </w:r>
      <w:r w:rsidR="00247CD2" w:rsidRPr="00223905">
        <w:rPr>
          <w:sz w:val="24"/>
          <w:szCs w:val="24"/>
        </w:rPr>
        <w:t xml:space="preserve">ith the number of patients growing, </w:t>
      </w:r>
      <w:r w:rsidR="00887637" w:rsidRPr="00223905">
        <w:rPr>
          <w:sz w:val="24"/>
          <w:szCs w:val="24"/>
        </w:rPr>
        <w:t xml:space="preserve">so </w:t>
      </w:r>
      <w:r w:rsidR="00210F33">
        <w:rPr>
          <w:sz w:val="24"/>
          <w:szCs w:val="24"/>
        </w:rPr>
        <w:t>i</w:t>
      </w:r>
      <w:r w:rsidR="00F905E3" w:rsidRPr="00223905">
        <w:rPr>
          <w:sz w:val="24"/>
          <w:szCs w:val="24"/>
        </w:rPr>
        <w:t>s</w:t>
      </w:r>
      <w:r w:rsidR="00887637" w:rsidRPr="00223905">
        <w:rPr>
          <w:sz w:val="24"/>
          <w:szCs w:val="24"/>
        </w:rPr>
        <w:t xml:space="preserve"> the need for </w:t>
      </w:r>
      <w:r w:rsidR="006A5C46" w:rsidRPr="00223905">
        <w:rPr>
          <w:sz w:val="24"/>
          <w:szCs w:val="24"/>
        </w:rPr>
        <w:t>funds</w:t>
      </w:r>
      <w:r w:rsidR="00887637" w:rsidRPr="00223905">
        <w:rPr>
          <w:sz w:val="24"/>
          <w:szCs w:val="24"/>
        </w:rPr>
        <w:t>.</w:t>
      </w:r>
      <w:r w:rsidR="006955B2" w:rsidRPr="00223905">
        <w:rPr>
          <w:sz w:val="24"/>
          <w:szCs w:val="24"/>
        </w:rPr>
        <w:t xml:space="preserve"> Ohlsson says </w:t>
      </w:r>
      <w:r w:rsidR="00ED7AE1" w:rsidRPr="00223905">
        <w:rPr>
          <w:sz w:val="24"/>
          <w:szCs w:val="24"/>
        </w:rPr>
        <w:t xml:space="preserve">because the organization is non-profit, </w:t>
      </w:r>
      <w:r w:rsidR="006A5C46" w:rsidRPr="00223905">
        <w:rPr>
          <w:sz w:val="24"/>
          <w:szCs w:val="24"/>
        </w:rPr>
        <w:t>the funds they</w:t>
      </w:r>
      <w:r w:rsidR="00ED7AE1" w:rsidRPr="00223905">
        <w:rPr>
          <w:sz w:val="24"/>
          <w:szCs w:val="24"/>
        </w:rPr>
        <w:t xml:space="preserve"> receive </w:t>
      </w:r>
      <w:r w:rsidR="006A5C46" w:rsidRPr="00223905">
        <w:rPr>
          <w:sz w:val="24"/>
          <w:szCs w:val="24"/>
        </w:rPr>
        <w:t xml:space="preserve">are </w:t>
      </w:r>
      <w:r w:rsidR="00ED7AE1" w:rsidRPr="00223905">
        <w:rPr>
          <w:sz w:val="24"/>
          <w:szCs w:val="24"/>
        </w:rPr>
        <w:t xml:space="preserve">limited. </w:t>
      </w:r>
    </w:p>
    <w:p w14:paraId="6EDC82CC" w14:textId="1D16F8C8" w:rsidR="00ED7AE1" w:rsidRPr="00223905" w:rsidRDefault="00ED7AE1">
      <w:pPr>
        <w:rPr>
          <w:sz w:val="24"/>
          <w:szCs w:val="24"/>
        </w:rPr>
      </w:pPr>
      <w:r w:rsidRPr="00223905">
        <w:rPr>
          <w:sz w:val="24"/>
          <w:szCs w:val="24"/>
        </w:rPr>
        <w:t>“United Way</w:t>
      </w:r>
      <w:r w:rsidR="005E4BDB" w:rsidRPr="00223905">
        <w:rPr>
          <w:sz w:val="24"/>
          <w:szCs w:val="24"/>
        </w:rPr>
        <w:t xml:space="preserve"> </w:t>
      </w:r>
      <w:r w:rsidRPr="00223905">
        <w:rPr>
          <w:sz w:val="24"/>
          <w:szCs w:val="24"/>
        </w:rPr>
        <w:t>funds 44% of our needs, everything else comes from donations and/or grants.”</w:t>
      </w:r>
    </w:p>
    <w:p w14:paraId="78B67380" w14:textId="2B616838" w:rsidR="009A45F4" w:rsidRPr="00223905" w:rsidRDefault="00747AB4">
      <w:pPr>
        <w:rPr>
          <w:sz w:val="24"/>
          <w:szCs w:val="24"/>
        </w:rPr>
      </w:pPr>
      <w:r w:rsidRPr="00E66736">
        <w:rPr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7563DDC0" wp14:editId="285E70EE">
            <wp:simplePos x="0" y="0"/>
            <wp:positionH relativeFrom="margin">
              <wp:posOffset>3277870</wp:posOffset>
            </wp:positionH>
            <wp:positionV relativeFrom="paragraph">
              <wp:posOffset>859790</wp:posOffset>
            </wp:positionV>
            <wp:extent cx="2748915" cy="1264285"/>
            <wp:effectExtent l="0" t="0" r="0" b="3810"/>
            <wp:wrapTight wrapText="bothSides">
              <wp:wrapPolygon edited="0">
                <wp:start x="3593" y="0"/>
                <wp:lineTo x="2245" y="5207"/>
                <wp:lineTo x="898" y="5533"/>
                <wp:lineTo x="0" y="7811"/>
                <wp:lineTo x="0" y="15622"/>
                <wp:lineTo x="599" y="21155"/>
                <wp:lineTo x="21106" y="21155"/>
                <wp:lineTo x="21256" y="20830"/>
                <wp:lineTo x="21405" y="16273"/>
                <wp:lineTo x="21405" y="8137"/>
                <wp:lineTo x="19310" y="5207"/>
                <wp:lineTo x="19609" y="1302"/>
                <wp:lineTo x="17813" y="325"/>
                <wp:lineTo x="11825" y="0"/>
                <wp:lineTo x="3593" y="0"/>
              </wp:wrapPolygon>
            </wp:wrapTight>
            <wp:docPr id="7" name="Picture 7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picture containing tex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8915" cy="1264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7AE1" w:rsidRPr="00E66736">
        <w:rPr>
          <w:color w:val="000000" w:themeColor="text1"/>
          <w:sz w:val="24"/>
          <w:szCs w:val="24"/>
        </w:rPr>
        <w:t xml:space="preserve">In </w:t>
      </w:r>
      <w:r w:rsidR="00E66736" w:rsidRPr="00E66736">
        <w:rPr>
          <w:color w:val="000000" w:themeColor="text1"/>
          <w:sz w:val="24"/>
          <w:szCs w:val="24"/>
        </w:rPr>
        <w:t>May</w:t>
      </w:r>
      <w:r w:rsidR="00ED7AE1" w:rsidRPr="00E66736">
        <w:rPr>
          <w:color w:val="000000" w:themeColor="text1"/>
          <w:sz w:val="24"/>
          <w:szCs w:val="24"/>
        </w:rPr>
        <w:t xml:space="preserve"> 2022</w:t>
      </w:r>
      <w:r w:rsidR="00F905E3" w:rsidRPr="00223905">
        <w:rPr>
          <w:sz w:val="24"/>
          <w:szCs w:val="24"/>
        </w:rPr>
        <w:t xml:space="preserve">, </w:t>
      </w:r>
      <w:r w:rsidR="00921533" w:rsidRPr="00223905">
        <w:rPr>
          <w:sz w:val="24"/>
          <w:szCs w:val="24"/>
        </w:rPr>
        <w:t xml:space="preserve">Karis </w:t>
      </w:r>
      <w:r w:rsidR="002D21CC" w:rsidRPr="00223905">
        <w:rPr>
          <w:sz w:val="24"/>
          <w:szCs w:val="24"/>
        </w:rPr>
        <w:t>Community Health</w:t>
      </w:r>
      <w:r w:rsidR="00921533" w:rsidRPr="00223905">
        <w:rPr>
          <w:sz w:val="24"/>
          <w:szCs w:val="24"/>
        </w:rPr>
        <w:t xml:space="preserve"> received a</w:t>
      </w:r>
      <w:r w:rsidR="00914CF2">
        <w:rPr>
          <w:sz w:val="24"/>
          <w:szCs w:val="24"/>
        </w:rPr>
        <w:t xml:space="preserve"> </w:t>
      </w:r>
      <w:r w:rsidR="00027A3F" w:rsidRPr="00223905">
        <w:rPr>
          <w:sz w:val="24"/>
          <w:szCs w:val="24"/>
        </w:rPr>
        <w:t>grant from the VEC Customers Share Program</w:t>
      </w:r>
      <w:r w:rsidR="00B03754" w:rsidRPr="00223905">
        <w:rPr>
          <w:sz w:val="24"/>
          <w:szCs w:val="24"/>
        </w:rPr>
        <w:t xml:space="preserve">. VEC Customers Share is a </w:t>
      </w:r>
      <w:r w:rsidR="00F16E29" w:rsidRPr="00223905">
        <w:rPr>
          <w:sz w:val="24"/>
          <w:szCs w:val="24"/>
        </w:rPr>
        <w:t>grant</w:t>
      </w:r>
      <w:r w:rsidR="00B03754" w:rsidRPr="00223905">
        <w:rPr>
          <w:sz w:val="24"/>
          <w:szCs w:val="24"/>
        </w:rPr>
        <w:t xml:space="preserve"> program in which VEC members opt to round their electric bills up to the next whole dollar</w:t>
      </w:r>
      <w:r w:rsidR="005D29AC" w:rsidRPr="00223905">
        <w:rPr>
          <w:sz w:val="24"/>
          <w:szCs w:val="24"/>
        </w:rPr>
        <w:t xml:space="preserve"> or</w:t>
      </w:r>
      <w:r w:rsidR="0086560C" w:rsidRPr="00223905">
        <w:rPr>
          <w:sz w:val="24"/>
          <w:szCs w:val="24"/>
        </w:rPr>
        <w:t>,</w:t>
      </w:r>
      <w:r w:rsidR="005D29AC" w:rsidRPr="00223905">
        <w:rPr>
          <w:sz w:val="24"/>
          <w:szCs w:val="24"/>
        </w:rPr>
        <w:t xml:space="preserve"> “share</w:t>
      </w:r>
      <w:r w:rsidR="00B03754" w:rsidRPr="00223905">
        <w:rPr>
          <w:sz w:val="24"/>
          <w:szCs w:val="24"/>
        </w:rPr>
        <w:t>.</w:t>
      </w:r>
      <w:r w:rsidR="005D29AC" w:rsidRPr="00223905">
        <w:rPr>
          <w:sz w:val="24"/>
          <w:szCs w:val="24"/>
        </w:rPr>
        <w:t>”</w:t>
      </w:r>
      <w:r w:rsidR="00B03754" w:rsidRPr="00223905">
        <w:rPr>
          <w:sz w:val="24"/>
          <w:szCs w:val="24"/>
        </w:rPr>
        <w:t xml:space="preserve"> Although each average VEC </w:t>
      </w:r>
      <w:r w:rsidR="00D126F7" w:rsidRPr="00223905">
        <w:rPr>
          <w:sz w:val="24"/>
          <w:szCs w:val="24"/>
        </w:rPr>
        <w:t>memb</w:t>
      </w:r>
      <w:r w:rsidR="00B03754" w:rsidRPr="00223905">
        <w:rPr>
          <w:sz w:val="24"/>
          <w:szCs w:val="24"/>
        </w:rPr>
        <w:t>er contributes about $6 per year (and never more than $11.88 annually), thousands of dollars each month are distributed to community groups like Karis Community Health.</w:t>
      </w:r>
    </w:p>
    <w:p w14:paraId="2D625B32" w14:textId="466355BD" w:rsidR="009A45F4" w:rsidRPr="00223905" w:rsidRDefault="009A45F4">
      <w:pPr>
        <w:rPr>
          <w:sz w:val="24"/>
          <w:szCs w:val="24"/>
        </w:rPr>
      </w:pPr>
      <w:r w:rsidRPr="00223905">
        <w:rPr>
          <w:sz w:val="24"/>
          <w:szCs w:val="24"/>
        </w:rPr>
        <w:t xml:space="preserve">“We are so thankful for donations and grant programs like VEC Customers Share. As a result of the members’ generosity, we are able to help </w:t>
      </w:r>
      <w:r w:rsidR="00AD2F79" w:rsidRPr="00223905">
        <w:rPr>
          <w:sz w:val="24"/>
          <w:szCs w:val="24"/>
        </w:rPr>
        <w:t>others</w:t>
      </w:r>
      <w:r w:rsidRPr="00223905">
        <w:rPr>
          <w:sz w:val="24"/>
          <w:szCs w:val="24"/>
        </w:rPr>
        <w:t xml:space="preserve"> in our community.”</w:t>
      </w:r>
    </w:p>
    <w:p w14:paraId="37D1EB42" w14:textId="6D083D73" w:rsidR="00D6719F" w:rsidRPr="00223905" w:rsidRDefault="009A45F4">
      <w:pPr>
        <w:rPr>
          <w:sz w:val="24"/>
          <w:szCs w:val="24"/>
        </w:rPr>
      </w:pPr>
      <w:r w:rsidRPr="00223905">
        <w:rPr>
          <w:sz w:val="24"/>
          <w:szCs w:val="24"/>
        </w:rPr>
        <w:lastRenderedPageBreak/>
        <w:t>Ohlsson encourage</w:t>
      </w:r>
      <w:r w:rsidR="00AD2F79" w:rsidRPr="00223905">
        <w:rPr>
          <w:sz w:val="24"/>
          <w:szCs w:val="24"/>
        </w:rPr>
        <w:t>s</w:t>
      </w:r>
      <w:r w:rsidR="00D6719F" w:rsidRPr="00223905">
        <w:rPr>
          <w:sz w:val="24"/>
          <w:szCs w:val="24"/>
        </w:rPr>
        <w:t xml:space="preserve"> VEC members to participate in the Customers Share Program to support non-profit organizations like </w:t>
      </w:r>
      <w:r w:rsidR="00AD2F79" w:rsidRPr="00223905">
        <w:rPr>
          <w:sz w:val="24"/>
          <w:szCs w:val="24"/>
        </w:rPr>
        <w:t>Karis Community Health</w:t>
      </w:r>
      <w:r w:rsidR="00D6719F" w:rsidRPr="00223905">
        <w:rPr>
          <w:sz w:val="24"/>
          <w:szCs w:val="24"/>
        </w:rPr>
        <w:t xml:space="preserve">.  </w:t>
      </w:r>
    </w:p>
    <w:p w14:paraId="5F444071" w14:textId="6171CB06" w:rsidR="009A45F4" w:rsidRPr="00223905" w:rsidRDefault="00A032DB">
      <w:pPr>
        <w:rPr>
          <w:sz w:val="24"/>
          <w:szCs w:val="24"/>
        </w:rPr>
      </w:pPr>
      <w:r w:rsidRPr="00223905">
        <w:rPr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6DED1579" wp14:editId="702547B7">
            <wp:simplePos x="0" y="0"/>
            <wp:positionH relativeFrom="margin">
              <wp:posOffset>767443</wp:posOffset>
            </wp:positionH>
            <wp:positionV relativeFrom="paragraph">
              <wp:posOffset>689066</wp:posOffset>
            </wp:positionV>
            <wp:extent cx="4130675" cy="2997200"/>
            <wp:effectExtent l="38100" t="38100" r="98425" b="88900"/>
            <wp:wrapTight wrapText="bothSides">
              <wp:wrapPolygon edited="0">
                <wp:start x="0" y="-275"/>
                <wp:lineTo x="-199" y="-137"/>
                <wp:lineTo x="-199" y="21554"/>
                <wp:lineTo x="-100" y="22103"/>
                <wp:lineTo x="21816" y="22103"/>
                <wp:lineTo x="21816" y="21829"/>
                <wp:lineTo x="22015" y="19769"/>
                <wp:lineTo x="22015" y="2059"/>
                <wp:lineTo x="21716" y="0"/>
                <wp:lineTo x="21716" y="-275"/>
                <wp:lineTo x="0" y="-275"/>
              </wp:wrapPolygon>
            </wp:wrapTight>
            <wp:docPr id="6" name="Picture 6" descr="A doctor attending to a patien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doctor attending to a patient&#10;&#10;Description automatically generated with low confidenc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0675" cy="2997200"/>
                    </a:xfrm>
                    <a:prstGeom prst="rect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719F" w:rsidRPr="00223905">
        <w:rPr>
          <w:sz w:val="24"/>
          <w:szCs w:val="24"/>
        </w:rPr>
        <w:t xml:space="preserve">Ohlsson </w:t>
      </w:r>
      <w:r w:rsidR="00E751A4" w:rsidRPr="00223905">
        <w:rPr>
          <w:sz w:val="24"/>
          <w:szCs w:val="24"/>
        </w:rPr>
        <w:t>add</w:t>
      </w:r>
      <w:r w:rsidR="00D6719F" w:rsidRPr="00223905">
        <w:rPr>
          <w:sz w:val="24"/>
          <w:szCs w:val="24"/>
        </w:rPr>
        <w:t>ed, “This is such a rewarding experience for us and we couldn’t be happier to serve our community</w:t>
      </w:r>
      <w:r w:rsidR="0081539A">
        <w:rPr>
          <w:sz w:val="24"/>
          <w:szCs w:val="24"/>
        </w:rPr>
        <w:t>. T</w:t>
      </w:r>
      <w:r w:rsidR="00D6719F" w:rsidRPr="00223905">
        <w:rPr>
          <w:sz w:val="24"/>
          <w:szCs w:val="24"/>
        </w:rPr>
        <w:t xml:space="preserve">hank you to the VEC members who continue to contribute to </w:t>
      </w:r>
      <w:r w:rsidR="00E751A4" w:rsidRPr="00223905">
        <w:rPr>
          <w:sz w:val="24"/>
          <w:szCs w:val="24"/>
        </w:rPr>
        <w:t>VEC Customers Share.</w:t>
      </w:r>
      <w:r w:rsidR="00D6719F" w:rsidRPr="00223905">
        <w:rPr>
          <w:sz w:val="24"/>
          <w:szCs w:val="24"/>
        </w:rPr>
        <w:t xml:space="preserve">” </w:t>
      </w:r>
      <w:r w:rsidR="009A45F4" w:rsidRPr="00223905">
        <w:rPr>
          <w:sz w:val="24"/>
          <w:szCs w:val="24"/>
        </w:rPr>
        <w:t xml:space="preserve"> </w:t>
      </w:r>
    </w:p>
    <w:p w14:paraId="098319D7" w14:textId="2392BB72" w:rsidR="00247CD2" w:rsidRPr="00223905" w:rsidRDefault="00B03754">
      <w:pPr>
        <w:rPr>
          <w:sz w:val="24"/>
          <w:szCs w:val="24"/>
        </w:rPr>
      </w:pPr>
      <w:r w:rsidRPr="00223905">
        <w:rPr>
          <w:sz w:val="24"/>
          <w:szCs w:val="24"/>
        </w:rPr>
        <w:t xml:space="preserve"> </w:t>
      </w:r>
    </w:p>
    <w:p w14:paraId="51F1F0F1" w14:textId="2DE45021" w:rsidR="00B64987" w:rsidRPr="00223905" w:rsidRDefault="00C2474B">
      <w:pPr>
        <w:rPr>
          <w:sz w:val="24"/>
          <w:szCs w:val="24"/>
        </w:rPr>
      </w:pPr>
      <w:r w:rsidRPr="00223905">
        <w:rPr>
          <w:sz w:val="24"/>
          <w:szCs w:val="24"/>
        </w:rPr>
        <w:t xml:space="preserve"> </w:t>
      </w:r>
      <w:r w:rsidR="004C635B" w:rsidRPr="00223905">
        <w:rPr>
          <w:sz w:val="24"/>
          <w:szCs w:val="24"/>
        </w:rPr>
        <w:t xml:space="preserve">  </w:t>
      </w:r>
      <w:r w:rsidR="00B23648" w:rsidRPr="00223905">
        <w:rPr>
          <w:sz w:val="24"/>
          <w:szCs w:val="24"/>
        </w:rPr>
        <w:t xml:space="preserve">  </w:t>
      </w:r>
      <w:r w:rsidR="00C124F9" w:rsidRPr="00223905">
        <w:rPr>
          <w:sz w:val="24"/>
          <w:szCs w:val="24"/>
        </w:rPr>
        <w:t xml:space="preserve">  </w:t>
      </w:r>
      <w:r w:rsidR="00B64987" w:rsidRPr="00223905">
        <w:rPr>
          <w:sz w:val="24"/>
          <w:szCs w:val="24"/>
        </w:rPr>
        <w:t xml:space="preserve"> </w:t>
      </w:r>
    </w:p>
    <w:p w14:paraId="165CBB5D" w14:textId="3EDD87A0" w:rsidR="00EE7283" w:rsidRPr="00223905" w:rsidRDefault="00EE7283">
      <w:pPr>
        <w:rPr>
          <w:sz w:val="24"/>
          <w:szCs w:val="24"/>
        </w:rPr>
      </w:pPr>
    </w:p>
    <w:p w14:paraId="70BA32AF" w14:textId="3804905E" w:rsidR="00EE7283" w:rsidRPr="00223905" w:rsidRDefault="00EE7283">
      <w:pPr>
        <w:rPr>
          <w:color w:val="FF0000"/>
          <w:sz w:val="24"/>
          <w:szCs w:val="24"/>
        </w:rPr>
      </w:pPr>
    </w:p>
    <w:p w14:paraId="1BA774D4" w14:textId="30E27FF2" w:rsidR="00CE3493" w:rsidRPr="00223905" w:rsidRDefault="00A529B0">
      <w:pPr>
        <w:rPr>
          <w:color w:val="FF0000"/>
          <w:sz w:val="24"/>
          <w:szCs w:val="24"/>
        </w:rPr>
      </w:pPr>
      <w:r w:rsidRPr="00223905">
        <w:rPr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7C4A98E" wp14:editId="7C53330A">
                <wp:simplePos x="0" y="0"/>
                <wp:positionH relativeFrom="margin">
                  <wp:align>left</wp:align>
                </wp:positionH>
                <wp:positionV relativeFrom="paragraph">
                  <wp:posOffset>5675861</wp:posOffset>
                </wp:positionV>
                <wp:extent cx="2982686" cy="465455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2686" cy="4654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4659D5" w14:textId="4F970432" w:rsidR="005E2E52" w:rsidRPr="00602DFF" w:rsidRDefault="005E2E52" w:rsidP="005E2E52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iCs/>
                                <w:color w:val="3B3838" w:themeColor="background2" w:themeShade="4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3B3838" w:themeColor="background2" w:themeShade="40"/>
                                <w:sz w:val="18"/>
                                <w:szCs w:val="18"/>
                              </w:rPr>
                              <w:t>Karis Community Health serves 3,700 dental patients.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C4A98E" id="Text Box 12" o:spid="_x0000_s1027" type="#_x0000_t202" style="position:absolute;margin-left:0;margin-top:446.9pt;width:234.85pt;height:36.65pt;z-index:251670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" filled="f" stroked="f" strokeweight=".5pt">
                <v:textbox>
                  <w:txbxContent>
                    <w:p w14:paraId="384659D5" w14:textId="4F970432" w:rsidR="005E2E52" w:rsidRPr="00602DFF" w:rsidRDefault="005E2E52" w:rsidP="005E2E52">
                      <w:pPr>
                        <w:spacing w:after="0" w:line="240" w:lineRule="auto"/>
                        <w:jc w:val="center"/>
                        <w:rPr>
                          <w:i/>
                          <w:iCs/>
                          <w:color w:val="3B3838" w:themeColor="background2" w:themeShade="40"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iCs/>
                          <w:color w:val="3B3838" w:themeColor="background2" w:themeShade="40"/>
                          <w:sz w:val="18"/>
                          <w:szCs w:val="18"/>
                        </w:rPr>
                        <w:t>Karis Community Health serves 3,700 dental patients.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23905">
        <w:rPr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2B07D5E" wp14:editId="38FD9EF7">
                <wp:simplePos x="0" y="0"/>
                <wp:positionH relativeFrom="margin">
                  <wp:posOffset>4043449</wp:posOffset>
                </wp:positionH>
                <wp:positionV relativeFrom="paragraph">
                  <wp:posOffset>5916064</wp:posOffset>
                </wp:positionV>
                <wp:extent cx="2150110" cy="465455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0110" cy="4654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4876EB2" w14:textId="6AE2BCF6" w:rsidR="00301B95" w:rsidRPr="00602DFF" w:rsidRDefault="00301B95" w:rsidP="00301B95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iCs/>
                                <w:color w:val="3B3838" w:themeColor="background2" w:themeShade="4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3B3838" w:themeColor="background2" w:themeShade="40"/>
                                <w:sz w:val="18"/>
                                <w:szCs w:val="18"/>
                              </w:rPr>
                              <w:t xml:space="preserve">Karis Community Health provides services like check-ups and sick visits.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B07D5E" id="Text Box 10" o:spid="_x0000_s1028" type="#_x0000_t202" style="position:absolute;margin-left:318.4pt;margin-top:465.85pt;width:169.3pt;height:36.6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" filled="f" stroked="f" strokeweight=".5pt">
                <v:textbox>
                  <w:txbxContent>
                    <w:p w14:paraId="24876EB2" w14:textId="6AE2BCF6" w:rsidR="00301B95" w:rsidRPr="00602DFF" w:rsidRDefault="00301B95" w:rsidP="00301B95">
                      <w:pPr>
                        <w:spacing w:after="0" w:line="240" w:lineRule="auto"/>
                        <w:jc w:val="center"/>
                        <w:rPr>
                          <w:i/>
                          <w:iCs/>
                          <w:color w:val="3B3838" w:themeColor="background2" w:themeShade="40"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iCs/>
                          <w:color w:val="3B3838" w:themeColor="background2" w:themeShade="40"/>
                          <w:sz w:val="18"/>
                          <w:szCs w:val="18"/>
                        </w:rPr>
                        <w:t xml:space="preserve">Karis Community Health provides services like check-ups and sick visits.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23905">
        <w:rPr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64471276" wp14:editId="56BD5F5D">
                <wp:simplePos x="0" y="0"/>
                <wp:positionH relativeFrom="margin">
                  <wp:posOffset>934720</wp:posOffset>
                </wp:positionH>
                <wp:positionV relativeFrom="paragraph">
                  <wp:posOffset>1837055</wp:posOffset>
                </wp:positionV>
                <wp:extent cx="3863975" cy="567690"/>
                <wp:effectExtent l="0" t="0" r="0" b="381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3975" cy="5676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423C4B" w14:textId="32D097ED" w:rsidR="00F01A5D" w:rsidRPr="00602DFF" w:rsidRDefault="00F01A5D" w:rsidP="00F01A5D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iCs/>
                                <w:color w:val="3B3838" w:themeColor="background2" w:themeShade="4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3B3838" w:themeColor="background2" w:themeShade="40"/>
                                <w:sz w:val="18"/>
                                <w:szCs w:val="18"/>
                              </w:rPr>
                              <w:t>Dentist Dr. James Ohlsson has over 25 years of experience as a general health dentist in private practice and helped found Karis Dental with his wife, Kelly.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471276" id="Text Box 8" o:spid="_x0000_s1029" type="#_x0000_t202" style="position:absolute;margin-left:73.6pt;margin-top:144.65pt;width:304.25pt;height:44.7pt;z-index:-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" filled="f" stroked="f" strokeweight=".5pt">
                <v:textbox>
                  <w:txbxContent>
                    <w:p w14:paraId="3C423C4B" w14:textId="32D097ED" w:rsidR="00F01A5D" w:rsidRPr="00602DFF" w:rsidRDefault="00F01A5D" w:rsidP="00F01A5D">
                      <w:pPr>
                        <w:spacing w:after="0" w:line="240" w:lineRule="auto"/>
                        <w:jc w:val="center"/>
                        <w:rPr>
                          <w:i/>
                          <w:iCs/>
                          <w:color w:val="3B3838" w:themeColor="background2" w:themeShade="40"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iCs/>
                          <w:color w:val="3B3838" w:themeColor="background2" w:themeShade="40"/>
                          <w:sz w:val="18"/>
                          <w:szCs w:val="18"/>
                        </w:rPr>
                        <w:t>Dentist Dr. James Ohlsson has over 25 years of experience as a general health dentist in private practice and helped found Karis Dental with his wife, Kelly.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03D6D">
        <w:rPr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65408" behindDoc="0" locked="0" layoutInCell="1" allowOverlap="1" wp14:anchorId="7D84D2A4" wp14:editId="4A97283F">
            <wp:simplePos x="0" y="0"/>
            <wp:positionH relativeFrom="margin">
              <wp:posOffset>4167051</wp:posOffset>
            </wp:positionH>
            <wp:positionV relativeFrom="paragraph">
              <wp:posOffset>2451644</wp:posOffset>
            </wp:positionV>
            <wp:extent cx="1882140" cy="3424786"/>
            <wp:effectExtent l="38100" t="38100" r="99060" b="99695"/>
            <wp:wrapNone/>
            <wp:docPr id="9" name="Picture 9" descr="A person sitting in a chai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person sitting in a chair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2140" cy="3424786"/>
                    </a:xfrm>
                    <a:prstGeom prst="rect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32DB">
        <w:rPr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68480" behindDoc="1" locked="0" layoutInCell="1" allowOverlap="1" wp14:anchorId="4E87F475" wp14:editId="33DF6F10">
            <wp:simplePos x="0" y="0"/>
            <wp:positionH relativeFrom="margin">
              <wp:posOffset>-320040</wp:posOffset>
            </wp:positionH>
            <wp:positionV relativeFrom="paragraph">
              <wp:posOffset>3352800</wp:posOffset>
            </wp:positionV>
            <wp:extent cx="3520440" cy="2295525"/>
            <wp:effectExtent l="38100" t="38100" r="99060" b="104775"/>
            <wp:wrapTight wrapText="bothSides">
              <wp:wrapPolygon edited="0">
                <wp:start x="0" y="-359"/>
                <wp:lineTo x="-234" y="-179"/>
                <wp:lineTo x="-234" y="21690"/>
                <wp:lineTo x="-117" y="22407"/>
                <wp:lineTo x="21857" y="22407"/>
                <wp:lineTo x="22091" y="19897"/>
                <wp:lineTo x="22091" y="2689"/>
                <wp:lineTo x="21740" y="0"/>
                <wp:lineTo x="21740" y="-359"/>
                <wp:lineTo x="0" y="-359"/>
              </wp:wrapPolygon>
            </wp:wrapTight>
            <wp:docPr id="11" name="Picture 11" descr="A picture containing person, wall, indoo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A picture containing person, wall, indoor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0440" cy="2295525"/>
                    </a:xfrm>
                    <a:prstGeom prst="rect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E3493" w:rsidRPr="002239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294"/>
    <w:rsid w:val="00007BB3"/>
    <w:rsid w:val="00011A67"/>
    <w:rsid w:val="00027A3F"/>
    <w:rsid w:val="00076DFD"/>
    <w:rsid w:val="00103D6D"/>
    <w:rsid w:val="001E2A03"/>
    <w:rsid w:val="001F7B9E"/>
    <w:rsid w:val="00210F33"/>
    <w:rsid w:val="00223905"/>
    <w:rsid w:val="00247CD2"/>
    <w:rsid w:val="0026637C"/>
    <w:rsid w:val="002B1133"/>
    <w:rsid w:val="002D21CC"/>
    <w:rsid w:val="00301B95"/>
    <w:rsid w:val="00353294"/>
    <w:rsid w:val="00374245"/>
    <w:rsid w:val="004918ED"/>
    <w:rsid w:val="004C635B"/>
    <w:rsid w:val="004C71A1"/>
    <w:rsid w:val="004C77B2"/>
    <w:rsid w:val="005C004F"/>
    <w:rsid w:val="005D29AC"/>
    <w:rsid w:val="005E2E52"/>
    <w:rsid w:val="005E4BDB"/>
    <w:rsid w:val="00602DFF"/>
    <w:rsid w:val="00657CCF"/>
    <w:rsid w:val="006628DF"/>
    <w:rsid w:val="006955B2"/>
    <w:rsid w:val="006A5C46"/>
    <w:rsid w:val="00747AB4"/>
    <w:rsid w:val="00754CBF"/>
    <w:rsid w:val="00775E43"/>
    <w:rsid w:val="00803B3A"/>
    <w:rsid w:val="008075BB"/>
    <w:rsid w:val="008131AB"/>
    <w:rsid w:val="0081539A"/>
    <w:rsid w:val="0086560C"/>
    <w:rsid w:val="00887637"/>
    <w:rsid w:val="008A1285"/>
    <w:rsid w:val="00914CF2"/>
    <w:rsid w:val="00921533"/>
    <w:rsid w:val="009744C5"/>
    <w:rsid w:val="00983469"/>
    <w:rsid w:val="009937DB"/>
    <w:rsid w:val="009A25DE"/>
    <w:rsid w:val="009A45F4"/>
    <w:rsid w:val="009A6FEB"/>
    <w:rsid w:val="009C2643"/>
    <w:rsid w:val="00A032DB"/>
    <w:rsid w:val="00A14FB4"/>
    <w:rsid w:val="00A433A7"/>
    <w:rsid w:val="00A529B0"/>
    <w:rsid w:val="00A61B6A"/>
    <w:rsid w:val="00AD2F79"/>
    <w:rsid w:val="00AF2211"/>
    <w:rsid w:val="00B03754"/>
    <w:rsid w:val="00B23648"/>
    <w:rsid w:val="00B64987"/>
    <w:rsid w:val="00B807A8"/>
    <w:rsid w:val="00BA0843"/>
    <w:rsid w:val="00BA0ED6"/>
    <w:rsid w:val="00BF1C1E"/>
    <w:rsid w:val="00C01236"/>
    <w:rsid w:val="00C10C6C"/>
    <w:rsid w:val="00C124F9"/>
    <w:rsid w:val="00C2474B"/>
    <w:rsid w:val="00C45270"/>
    <w:rsid w:val="00C47551"/>
    <w:rsid w:val="00C54328"/>
    <w:rsid w:val="00C9257B"/>
    <w:rsid w:val="00C96B99"/>
    <w:rsid w:val="00CE3493"/>
    <w:rsid w:val="00D126F7"/>
    <w:rsid w:val="00D6719F"/>
    <w:rsid w:val="00D80318"/>
    <w:rsid w:val="00DA41FF"/>
    <w:rsid w:val="00DF2F38"/>
    <w:rsid w:val="00E27814"/>
    <w:rsid w:val="00E50088"/>
    <w:rsid w:val="00E66736"/>
    <w:rsid w:val="00E751A4"/>
    <w:rsid w:val="00ED2014"/>
    <w:rsid w:val="00ED7AE1"/>
    <w:rsid w:val="00EE7283"/>
    <w:rsid w:val="00F01A5D"/>
    <w:rsid w:val="00F15442"/>
    <w:rsid w:val="00F16E29"/>
    <w:rsid w:val="00F42712"/>
    <w:rsid w:val="00F905E3"/>
    <w:rsid w:val="00FE4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2BCE7"/>
  <w15:chartTrackingRefBased/>
  <w15:docId w15:val="{10B8C559-16A3-4615-926E-44B5F226B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 Spellman</dc:creator>
  <cp:keywords/>
  <dc:description/>
  <cp:lastModifiedBy>Laura  Spellman</cp:lastModifiedBy>
  <cp:revision>206</cp:revision>
  <dcterms:created xsi:type="dcterms:W3CDTF">2023-01-03T17:33:00Z</dcterms:created>
  <dcterms:modified xsi:type="dcterms:W3CDTF">2023-01-03T20:43:00Z</dcterms:modified>
</cp:coreProperties>
</file>